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567" w:rsidRDefault="00063567"/>
    <w:p w:rsidR="00063567" w:rsidRDefault="00A84C06">
      <w:pPr>
        <w:tabs>
          <w:tab w:val="center" w:pos="4677"/>
          <w:tab w:val="right" w:pos="9355"/>
        </w:tabs>
        <w:suppressAutoHyphens/>
        <w:spacing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Муниципальный этап всероссийской олимпиады школьников по технологии</w:t>
      </w:r>
    </w:p>
    <w:p w:rsidR="00063567" w:rsidRDefault="00A84C06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2017-2018 учебный год</w:t>
      </w:r>
    </w:p>
    <w:p w:rsidR="00063567" w:rsidRDefault="00A84C06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«Культура дома и декоративно-прикладное искусство»</w:t>
      </w:r>
    </w:p>
    <w:p w:rsidR="00063567" w:rsidRDefault="00063567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</w:p>
    <w:p w:rsidR="00063567" w:rsidRDefault="00A84C06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7 класс</w:t>
      </w:r>
    </w:p>
    <w:p w:rsidR="00063567" w:rsidRDefault="00063567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</w:p>
    <w:p w:rsidR="00063567" w:rsidRDefault="00A84C06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Теоретическая часть</w:t>
      </w:r>
    </w:p>
    <w:p w:rsidR="00063567" w:rsidRDefault="00A84C06">
      <w:pPr>
        <w:suppressAutoHyphens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 xml:space="preserve">Время выполнения работы – </w:t>
      </w:r>
      <w:r w:rsidR="0091463E"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9</w:t>
      </w:r>
      <w:bookmarkStart w:id="0" w:name="_GoBack"/>
      <w:bookmarkEnd w:id="0"/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0 минут</w:t>
      </w:r>
    </w:p>
    <w:p w:rsidR="00063567" w:rsidRDefault="00A84C06">
      <w:pPr>
        <w:suppressAutoHyphens/>
        <w:spacing w:line="240" w:lineRule="auto"/>
        <w:contextualSpacing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Задания</w:t>
      </w:r>
      <w:r>
        <w:rPr>
          <w:rFonts w:ascii="Times New Roman" w:eastAsia="SimSun" w:hAnsi="Times New Roman" w:cs="Times New Roman"/>
          <w:color w:val="00000A"/>
          <w:sz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в</w:t>
      </w:r>
      <w:r>
        <w:rPr>
          <w:rFonts w:ascii="Times New Roman" w:eastAsia="SimSun" w:hAnsi="Times New Roman" w:cs="Times New Roman"/>
          <w:color w:val="00000A"/>
          <w:sz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тестовой</w:t>
      </w:r>
      <w:r>
        <w:rPr>
          <w:rFonts w:ascii="Times New Roman" w:eastAsia="SimSun" w:hAnsi="Times New Roman" w:cs="Times New Roman"/>
          <w:color w:val="00000A"/>
          <w:sz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форме</w:t>
      </w:r>
    </w:p>
    <w:p w:rsidR="00063567" w:rsidRDefault="00A84C06">
      <w:pPr>
        <w:tabs>
          <w:tab w:val="left" w:pos="284"/>
        </w:tabs>
        <w:suppressAutoHyphens/>
        <w:spacing w:after="20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i/>
          <w:color w:val="00000A"/>
          <w:sz w:val="24"/>
        </w:rPr>
        <w:tab/>
        <w:t>Максимальное количество баллов – 25 (19 вопросов оценивается по одному баллу за каждый правильный ответ 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063567" w:rsidRDefault="00063567">
      <w:pPr>
        <w:tabs>
          <w:tab w:val="left" w:pos="284"/>
        </w:tabs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A"/>
          <w:sz w:val="24"/>
        </w:rPr>
      </w:pPr>
    </w:p>
    <w:p w:rsidR="00063567" w:rsidRDefault="00A84C06">
      <w:pPr>
        <w:tabs>
          <w:tab w:val="left" w:pos="284"/>
        </w:tabs>
        <w:suppressAutoHyphens/>
        <w:spacing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A"/>
          <w:sz w:val="24"/>
        </w:rPr>
      </w:pPr>
      <w:r>
        <w:rPr>
          <w:rFonts w:ascii="Times New Roman" w:eastAsia="Calibri" w:hAnsi="Times New Roman" w:cs="Times New Roman"/>
          <w:b/>
          <w:bCs/>
          <w:i/>
          <w:color w:val="00000A"/>
          <w:sz w:val="24"/>
          <w:lang w:val="en-US"/>
        </w:rPr>
        <w:t>I</w:t>
      </w:r>
      <w:r>
        <w:rPr>
          <w:rFonts w:ascii="Times New Roman" w:eastAsia="Calibri" w:hAnsi="Times New Roman" w:cs="Times New Roman"/>
          <w:b/>
          <w:bCs/>
          <w:i/>
          <w:color w:val="00000A"/>
          <w:sz w:val="24"/>
        </w:rPr>
        <w:t xml:space="preserve">. Отметьте </w:t>
      </w:r>
      <w:r>
        <w:rPr>
          <w:rFonts w:ascii="Times New Roman" w:eastAsia="Calibri" w:hAnsi="Times New Roman" w:cs="Times New Roman"/>
          <w:b/>
          <w:bCs/>
          <w:i/>
          <w:color w:val="00000A"/>
          <w:sz w:val="24"/>
          <w:u w:val="single"/>
        </w:rPr>
        <w:t xml:space="preserve">один </w:t>
      </w:r>
      <w:r>
        <w:rPr>
          <w:rFonts w:ascii="Times New Roman" w:eastAsia="Calibri" w:hAnsi="Times New Roman" w:cs="Times New Roman"/>
          <w:b/>
          <w:bCs/>
          <w:i/>
          <w:color w:val="00000A"/>
          <w:sz w:val="24"/>
        </w:rPr>
        <w:t>правильный ответ. (Задание в закрытой форме)</w:t>
      </w:r>
    </w:p>
    <w:p w:rsidR="00063567" w:rsidRDefault="00A84C06">
      <w:pPr>
        <w:tabs>
          <w:tab w:val="left" w:pos="284"/>
        </w:tabs>
        <w:suppressAutoHyphens/>
        <w:spacing w:line="240" w:lineRule="auto"/>
        <w:contextualSpacing/>
        <w:rPr>
          <w:rFonts w:ascii="Times New Roman" w:eastAsia="Calibri" w:hAnsi="Times New Roman" w:cs="Times New Roman"/>
          <w:b/>
          <w:bCs/>
          <w:color w:val="00000A"/>
          <w:sz w:val="24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</w:rPr>
        <w:t>1. Выполнение проекта завершается…</w:t>
      </w:r>
    </w:p>
    <w:p w:rsidR="00063567" w:rsidRDefault="00A84C06">
      <w:pPr>
        <w:tabs>
          <w:tab w:val="left" w:pos="284"/>
        </w:tabs>
        <w:suppressAutoHyphens/>
        <w:spacing w:line="240" w:lineRule="auto"/>
        <w:contextualSpacing/>
        <w:rPr>
          <w:rFonts w:ascii="Times New Roman" w:eastAsia="Calibri" w:hAnsi="Times New Roman" w:cs="Times New Roman"/>
          <w:bCs/>
          <w:color w:val="00000A"/>
          <w:sz w:val="24"/>
        </w:rPr>
      </w:pPr>
      <w:r>
        <w:rPr>
          <w:rFonts w:ascii="Times New Roman" w:eastAsia="Calibri" w:hAnsi="Times New Roman" w:cs="Times New Roman"/>
          <w:bCs/>
          <w:color w:val="00000A"/>
          <w:sz w:val="24"/>
        </w:rPr>
        <w:t>а) изготовлением изделия;                                     б) оформлением пояснительной записки;</w:t>
      </w:r>
    </w:p>
    <w:p w:rsidR="00063567" w:rsidRDefault="00A84C06">
      <w:pPr>
        <w:tabs>
          <w:tab w:val="left" w:pos="284"/>
        </w:tabs>
        <w:suppressAutoHyphens/>
        <w:spacing w:line="240" w:lineRule="auto"/>
        <w:contextualSpacing/>
        <w:rPr>
          <w:rFonts w:ascii="Times New Roman" w:eastAsia="Calibri" w:hAnsi="Times New Roman" w:cs="Times New Roman"/>
          <w:bCs/>
          <w:color w:val="00000A"/>
          <w:sz w:val="24"/>
        </w:rPr>
      </w:pPr>
      <w:r>
        <w:rPr>
          <w:rFonts w:ascii="Times New Roman" w:eastAsia="Calibri" w:hAnsi="Times New Roman" w:cs="Times New Roman"/>
          <w:bCs/>
          <w:color w:val="00000A"/>
          <w:sz w:val="24"/>
        </w:rPr>
        <w:t>в) разработкой технологических карт;                 г) презентацией (защитой проекта)</w:t>
      </w:r>
    </w:p>
    <w:p w:rsidR="00063567" w:rsidRDefault="00063567">
      <w:pPr>
        <w:tabs>
          <w:tab w:val="left" w:pos="284"/>
        </w:tabs>
        <w:suppressAutoHyphens/>
        <w:spacing w:line="240" w:lineRule="auto"/>
        <w:contextualSpacing/>
        <w:rPr>
          <w:rFonts w:ascii="Times New Roman" w:hAnsi="Times New Roman" w:cs="Times New Roman"/>
          <w:bCs/>
          <w:sz w:val="22"/>
          <w:szCs w:val="22"/>
        </w:rPr>
      </w:pPr>
    </w:p>
    <w:p w:rsidR="00063567" w:rsidRDefault="00A84C06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 Раскладывание припусков шва в разные стороны и закрепление их утюгом в таком положении – это…</w:t>
      </w:r>
    </w:p>
    <w:p w:rsidR="00063567" w:rsidRDefault="00A84C06">
      <w:pPr>
        <w:tabs>
          <w:tab w:val="left" w:pos="284"/>
        </w:tabs>
        <w:suppressAutoHyphens/>
        <w:spacing w:line="240" w:lineRule="auto"/>
        <w:contextualSpacing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а)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разутюживание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;                       б) заутюживание;          в)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декатирование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;       г)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приутюживание</w:t>
      </w:r>
      <w:proofErr w:type="spellEnd"/>
    </w:p>
    <w:p w:rsidR="00063567" w:rsidRDefault="00063567">
      <w:pPr>
        <w:tabs>
          <w:tab w:val="left" w:pos="284"/>
        </w:tabs>
        <w:suppressAutoHyphens/>
        <w:spacing w:line="240" w:lineRule="auto"/>
        <w:contextualSpacing/>
        <w:rPr>
          <w:rFonts w:ascii="Times New Roman" w:hAnsi="Times New Roman" w:cs="Times New Roman"/>
          <w:bCs/>
          <w:sz w:val="22"/>
          <w:szCs w:val="22"/>
        </w:rPr>
      </w:pPr>
    </w:p>
    <w:p w:rsidR="00063567" w:rsidRDefault="00A84C06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«Кашей английских королей» называют кашу…</w:t>
      </w:r>
    </w:p>
    <w:p w:rsidR="00063567" w:rsidRDefault="00A84C06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а) овсяную;                        б) рисовую;                         в) манную;                 г) гречневую</w:t>
      </w:r>
    </w:p>
    <w:p w:rsidR="00063567" w:rsidRDefault="00063567">
      <w:pPr>
        <w:rPr>
          <w:rFonts w:ascii="Times New Roman" w:hAnsi="Times New Roman" w:cs="Times New Roman"/>
          <w:bCs/>
          <w:sz w:val="24"/>
        </w:rPr>
      </w:pPr>
    </w:p>
    <w:p w:rsidR="00063567" w:rsidRDefault="00A84C06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Кулинарная обработка мяса, рыбы, овощей перед обжариванием (обваливание их в муке или сухарях, других сыпучих продуктах) называется…</w:t>
      </w:r>
    </w:p>
    <w:p w:rsidR="00063567" w:rsidRDefault="00A84C06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а) кляр;                  б) фритюр;                        в) панировка;                      г) </w:t>
      </w:r>
      <w:proofErr w:type="spellStart"/>
      <w:r>
        <w:rPr>
          <w:rFonts w:ascii="Times New Roman" w:hAnsi="Times New Roman" w:cs="Times New Roman"/>
          <w:bCs/>
          <w:sz w:val="24"/>
        </w:rPr>
        <w:t>бланшировка</w:t>
      </w:r>
      <w:proofErr w:type="spellEnd"/>
    </w:p>
    <w:p w:rsidR="00063567" w:rsidRDefault="00063567">
      <w:pPr>
        <w:rPr>
          <w:rFonts w:ascii="Times New Roman" w:hAnsi="Times New Roman" w:cs="Times New Roman"/>
          <w:bCs/>
          <w:sz w:val="24"/>
        </w:rPr>
      </w:pPr>
    </w:p>
    <w:p w:rsidR="00063567" w:rsidRDefault="00A84C06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 Условный номер ниток характеризует их…</w:t>
      </w:r>
    </w:p>
    <w:p w:rsidR="00063567" w:rsidRDefault="00A84C06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а) состав;                                 б) толщину;                             в) длину намотки</w:t>
      </w:r>
    </w:p>
    <w:p w:rsidR="00063567" w:rsidRDefault="00063567">
      <w:pPr>
        <w:rPr>
          <w:rFonts w:ascii="Times New Roman" w:hAnsi="Times New Roman" w:cs="Times New Roman"/>
          <w:bCs/>
          <w:sz w:val="24"/>
        </w:rPr>
      </w:pPr>
    </w:p>
    <w:p w:rsidR="00063567" w:rsidRDefault="00A84C06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Ткацкое переплетение, представленное на схеме, называется…</w:t>
      </w:r>
    </w:p>
    <w:p w:rsidR="00063567" w:rsidRDefault="00063567">
      <w:pPr>
        <w:rPr>
          <w:rFonts w:ascii="Times New Roman" w:hAnsi="Times New Roman" w:cs="Times New Roman"/>
          <w:bCs/>
          <w:sz w:val="24"/>
        </w:rPr>
      </w:pPr>
    </w:p>
    <w:tbl>
      <w:tblPr>
        <w:tblStyle w:val="afa"/>
        <w:tblW w:w="9571" w:type="dxa"/>
        <w:tblLook w:val="04A0" w:firstRow="1" w:lastRow="0" w:firstColumn="1" w:lastColumn="0" w:noHBand="0" w:noVBand="1"/>
      </w:tblPr>
      <w:tblGrid>
        <w:gridCol w:w="5354"/>
        <w:gridCol w:w="4217"/>
      </w:tblGrid>
      <w:tr w:rsidR="00063567">
        <w:trPr>
          <w:trHeight w:val="181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а) полотняное;                            б) саржевое;</w:t>
            </w:r>
          </w:p>
          <w:p w:rsidR="00063567" w:rsidRDefault="00A84C0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в) атласное;                                 г) сатиновое</w:t>
            </w:r>
          </w:p>
          <w:p w:rsidR="00063567" w:rsidRDefault="00063567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object w:dxaOrig="2190" w:dyaOrig="989">
                <v:shape id="ole_rId2" o:spid="_x0000_i1025" style="width:193.2pt;height:87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PBrush" ShapeID="ole_rId2" DrawAspect="Content" ObjectID="_1570961174" r:id="rId5"/>
              </w:object>
            </w:r>
          </w:p>
        </w:tc>
      </w:tr>
    </w:tbl>
    <w:p w:rsidR="00063567" w:rsidRDefault="00063567">
      <w:pPr>
        <w:ind w:firstLine="540"/>
        <w:jc w:val="center"/>
        <w:rPr>
          <w:rFonts w:ascii="Times New Roman" w:hAnsi="Times New Roman"/>
          <w:b/>
          <w:bCs/>
          <w:i/>
          <w:iCs/>
          <w:sz w:val="24"/>
        </w:rPr>
      </w:pPr>
    </w:p>
    <w:p w:rsidR="00063567" w:rsidRDefault="00A84C06">
      <w:pPr>
        <w:ind w:firstLine="540"/>
        <w:jc w:val="center"/>
      </w:pPr>
      <w:r>
        <w:rPr>
          <w:rFonts w:ascii="Times New Roman" w:hAnsi="Times New Roman"/>
          <w:b/>
          <w:bCs/>
          <w:i/>
          <w:iCs/>
          <w:sz w:val="24"/>
        </w:rPr>
        <w:t xml:space="preserve">II. Отметьте </w:t>
      </w:r>
      <w:r>
        <w:rPr>
          <w:rFonts w:ascii="Times New Roman" w:hAnsi="Times New Roman"/>
          <w:b/>
          <w:bCs/>
          <w:i/>
          <w:iCs/>
          <w:sz w:val="24"/>
          <w:u w:val="single"/>
        </w:rPr>
        <w:t>два</w:t>
      </w:r>
      <w:r>
        <w:rPr>
          <w:rFonts w:ascii="Times New Roman" w:hAnsi="Times New Roman"/>
          <w:b/>
          <w:bCs/>
          <w:i/>
          <w:iCs/>
          <w:sz w:val="24"/>
        </w:rPr>
        <w:t xml:space="preserve"> или </w:t>
      </w:r>
      <w:r>
        <w:rPr>
          <w:rFonts w:ascii="Times New Roman" w:hAnsi="Times New Roman"/>
          <w:b/>
          <w:bCs/>
          <w:i/>
          <w:iCs/>
          <w:sz w:val="24"/>
          <w:u w:val="single"/>
        </w:rPr>
        <w:t>более</w:t>
      </w:r>
      <w:r>
        <w:rPr>
          <w:rFonts w:ascii="Times New Roman" w:hAnsi="Times New Roman"/>
          <w:b/>
          <w:bCs/>
          <w:i/>
          <w:iCs/>
          <w:sz w:val="24"/>
        </w:rPr>
        <w:t xml:space="preserve"> правильных ответов </w:t>
      </w:r>
      <w:r>
        <w:rPr>
          <w:rFonts w:ascii="Times New Roman" w:hAnsi="Times New Roman"/>
          <w:b/>
          <w:i/>
          <w:sz w:val="24"/>
        </w:rPr>
        <w:t>(Задания в закрытой форме)</w:t>
      </w:r>
    </w:p>
    <w:p w:rsidR="00063567" w:rsidRDefault="00063567">
      <w:pPr>
        <w:ind w:firstLine="540"/>
        <w:rPr>
          <w:rFonts w:ascii="Times New Roman" w:hAnsi="Times New Roman"/>
          <w:b/>
          <w:i/>
          <w:sz w:val="24"/>
        </w:rPr>
      </w:pPr>
    </w:p>
    <w:p w:rsidR="00063567" w:rsidRDefault="00A84C06">
      <w:pPr>
        <w:spacing w:line="240" w:lineRule="auto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>7. К соединительным швам относятся:</w:t>
      </w:r>
    </w:p>
    <w:p w:rsidR="00063567" w:rsidRDefault="00A84C06">
      <w:pPr>
        <w:spacing w:line="240" w:lineRule="auto"/>
        <w:rPr>
          <w:rFonts w:ascii="Times New Roman" w:eastAsia="Times New Roman" w:hAnsi="Times New Roman" w:cs="Times New Roman"/>
          <w:color w:val="00000A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а) стачной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lang w:eastAsia="ru-RU"/>
        </w:rPr>
        <w:t>вразутюжку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;                   б) двойной;                 в) накладной с закрытым срезом; </w:t>
      </w:r>
    </w:p>
    <w:p w:rsidR="00063567" w:rsidRDefault="00A84C06">
      <w:pPr>
        <w:spacing w:line="240" w:lineRule="auto"/>
        <w:rPr>
          <w:rFonts w:ascii="Times New Roman" w:eastAsia="Times New Roman" w:hAnsi="Times New Roman" w:cs="Times New Roman"/>
          <w:color w:val="00000A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г) обтачной;                                       д) шов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lang w:eastAsia="ru-RU"/>
        </w:rPr>
        <w:t>вподгибку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 с закрытым срезом</w:t>
      </w:r>
    </w:p>
    <w:p w:rsidR="00063567" w:rsidRDefault="00063567">
      <w:pPr>
        <w:spacing w:line="240" w:lineRule="auto"/>
        <w:rPr>
          <w:rFonts w:ascii="Times New Roman" w:eastAsia="Times New Roman" w:hAnsi="Times New Roman" w:cs="Times New Roman"/>
          <w:color w:val="00000A"/>
          <w:sz w:val="24"/>
          <w:lang w:eastAsia="ru-RU"/>
        </w:rPr>
      </w:pPr>
    </w:p>
    <w:p w:rsidR="00063567" w:rsidRDefault="00A84C06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8. Перечислите три </w:t>
      </w:r>
      <w:r>
        <w:rPr>
          <w:rFonts w:ascii="Times New Roman" w:hAnsi="Times New Roman" w:cs="Times New Roman"/>
          <w:b/>
          <w:bCs/>
          <w:sz w:val="22"/>
          <w:szCs w:val="22"/>
        </w:rPr>
        <w:t>продукта</w:t>
      </w:r>
      <w:r>
        <w:rPr>
          <w:rFonts w:ascii="Times New Roman" w:hAnsi="Times New Roman" w:cs="Times New Roman"/>
          <w:b/>
          <w:sz w:val="22"/>
          <w:szCs w:val="22"/>
        </w:rPr>
        <w:t xml:space="preserve"> с </w:t>
      </w:r>
      <w:r>
        <w:rPr>
          <w:rFonts w:ascii="Times New Roman" w:hAnsi="Times New Roman" w:cs="Times New Roman"/>
          <w:b/>
          <w:bCs/>
          <w:sz w:val="22"/>
          <w:szCs w:val="22"/>
        </w:rPr>
        <w:t>наибольшим</w:t>
      </w:r>
      <w:r>
        <w:rPr>
          <w:rFonts w:ascii="Times New Roman" w:hAnsi="Times New Roman" w:cs="Times New Roman"/>
          <w:b/>
          <w:sz w:val="22"/>
          <w:szCs w:val="22"/>
        </w:rPr>
        <w:t xml:space="preserve"> содержанием </w:t>
      </w:r>
      <w:r>
        <w:rPr>
          <w:rFonts w:ascii="Times New Roman" w:hAnsi="Times New Roman" w:cs="Times New Roman"/>
          <w:b/>
          <w:bCs/>
          <w:sz w:val="22"/>
          <w:szCs w:val="22"/>
        </w:rPr>
        <w:t>витамина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С:</w:t>
      </w:r>
    </w:p>
    <w:p w:rsidR="00063567" w:rsidRDefault="00A84C0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а) картофель;                  б) петрушка;                            в) шиповник;                          г) лимон; </w:t>
      </w:r>
    </w:p>
    <w:p w:rsidR="00063567" w:rsidRDefault="00A84C0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д) красный перец;          </w:t>
      </w:r>
      <w:r>
        <w:rPr>
          <w:rFonts w:ascii="Times New Roman" w:hAnsi="Times New Roman"/>
          <w:sz w:val="22"/>
          <w:szCs w:val="22"/>
        </w:rPr>
        <w:t>е) красная рябина;                   ж) цветная капуста</w:t>
      </w:r>
    </w:p>
    <w:p w:rsidR="00063567" w:rsidRDefault="00063567">
      <w:pPr>
        <w:ind w:firstLine="540"/>
        <w:jc w:val="center"/>
        <w:rPr>
          <w:rFonts w:ascii="Times New Roman" w:hAnsi="Times New Roman"/>
          <w:b/>
          <w:i/>
          <w:sz w:val="24"/>
        </w:rPr>
      </w:pPr>
    </w:p>
    <w:p w:rsidR="00063567" w:rsidRDefault="00A84C06">
      <w:pPr>
        <w:rPr>
          <w:rFonts w:ascii="Times New Roman" w:hAnsi="Times New Roman"/>
          <w:b/>
          <w:bCs/>
          <w:iCs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9. Выберите принципы рационального питания:</w:t>
      </w:r>
    </w:p>
    <w:p w:rsidR="00063567" w:rsidRDefault="00A84C0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а) частый прием пищи;                  б) правильный режим питания;                в) обильный прием пищи;</w:t>
      </w:r>
    </w:p>
    <w:p w:rsidR="00063567" w:rsidRDefault="00A84C0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г) умеренность в употреблении пищи;             д) раздельное питание;         е) разнообразное питание</w:t>
      </w:r>
    </w:p>
    <w:p w:rsidR="00063567" w:rsidRDefault="00063567">
      <w:pPr>
        <w:ind w:firstLine="540"/>
        <w:rPr>
          <w:rFonts w:ascii="Times New Roman" w:hAnsi="Times New Roman"/>
          <w:sz w:val="24"/>
        </w:rPr>
      </w:pPr>
    </w:p>
    <w:p w:rsidR="00063567" w:rsidRDefault="00A84C06">
      <w:pPr>
        <w:rPr>
          <w:rFonts w:ascii="Times New Roman" w:hAnsi="Times New Roman"/>
          <w:b/>
          <w:bCs/>
          <w:iCs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10. В бытовой швейной машине применяются приводы:</w:t>
      </w:r>
    </w:p>
    <w:p w:rsidR="00063567" w:rsidRDefault="00A84C0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а) электрический;                              б) гидравлический;                            в) пневматический;</w:t>
      </w:r>
    </w:p>
    <w:p w:rsidR="00063567" w:rsidRDefault="00A84C0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г) ручной;                                            д) ножной                    </w:t>
      </w:r>
    </w:p>
    <w:p w:rsidR="00063567" w:rsidRDefault="00063567">
      <w:pPr>
        <w:rPr>
          <w:rFonts w:ascii="Times New Roman" w:hAnsi="Times New Roman"/>
          <w:sz w:val="24"/>
        </w:rPr>
      </w:pPr>
    </w:p>
    <w:p w:rsidR="00063567" w:rsidRDefault="00A84C0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2"/>
          <w:szCs w:val="22"/>
        </w:rPr>
        <w:t>11. Укажите правильные расположения столовых приборов после еды:</w:t>
      </w:r>
    </w:p>
    <w:tbl>
      <w:tblPr>
        <w:tblStyle w:val="afa"/>
        <w:tblW w:w="9734" w:type="dxa"/>
        <w:jc w:val="center"/>
        <w:tblLook w:val="04A0" w:firstRow="1" w:lastRow="0" w:firstColumn="1" w:lastColumn="0" w:noHBand="0" w:noVBand="1"/>
      </w:tblPr>
      <w:tblGrid>
        <w:gridCol w:w="2976"/>
        <w:gridCol w:w="3260"/>
        <w:gridCol w:w="3498"/>
      </w:tblGrid>
      <w:tr w:rsidR="00063567">
        <w:trPr>
          <w:trHeight w:val="2686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78305" cy="1512570"/>
                  <wp:effectExtent l="0" t="0" r="0" b="0"/>
                  <wp:docPr id="1" name="Рисунок 1" descr="https://www.afisha.uz/ui/materials/2013/12/0785271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www.afisha.uz/ui/materials/2013/12/0785271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7575" r="171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1512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3567" w:rsidRDefault="00063567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063567" w:rsidRDefault="0006356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53870" cy="1576705"/>
                  <wp:effectExtent l="0" t="0" r="0" b="0"/>
                  <wp:docPr id="2" name="Рисунок 2" descr="https://www.afisha.uz/ui/materials/2013/12/0631301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s://www.afisha.uz/ui/materials/2013/12/0631301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6455" r="164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1576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47545" cy="1580515"/>
                  <wp:effectExtent l="0" t="0" r="0" b="0"/>
                  <wp:docPr id="3" name="Рисунок 3" descr="https://www.afisha.uz/ui/materials/2013/12/0833325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www.afisha.uz/ui/materials/2013/12/0833325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6720" r="12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1580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567">
        <w:trPr>
          <w:trHeight w:val="467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 б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в</w:t>
            </w:r>
          </w:p>
        </w:tc>
      </w:tr>
    </w:tbl>
    <w:p w:rsidR="00063567" w:rsidRDefault="00063567">
      <w:pPr>
        <w:ind w:firstLine="540"/>
        <w:jc w:val="center"/>
        <w:rPr>
          <w:rFonts w:ascii="Times New Roman" w:hAnsi="Times New Roman"/>
          <w:b/>
          <w:i/>
          <w:sz w:val="24"/>
        </w:rPr>
      </w:pPr>
    </w:p>
    <w:p w:rsidR="00063567" w:rsidRDefault="00A84C06">
      <w:pPr>
        <w:tabs>
          <w:tab w:val="left" w:pos="284"/>
        </w:tabs>
        <w:spacing w:line="240" w:lineRule="auto"/>
        <w:ind w:left="360"/>
        <w:contextualSpacing/>
        <w:jc w:val="center"/>
        <w:rPr>
          <w:rFonts w:ascii="Times New Roman" w:eastAsia="SimSun" w:hAnsi="Times New Roman" w:cs="Times New Roman"/>
          <w:b/>
          <w:bCs/>
          <w:i/>
          <w:iCs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i/>
          <w:iCs/>
          <w:color w:val="00000A"/>
          <w:sz w:val="24"/>
          <w:lang w:eastAsia="zh-CN" w:bidi="hi-IN"/>
        </w:rPr>
        <w:t>III. Закончите фразу (Задания в открытой форме)</w:t>
      </w:r>
    </w:p>
    <w:p w:rsidR="00063567" w:rsidRDefault="00063567">
      <w:pPr>
        <w:rPr>
          <w:rFonts w:ascii="Times New Roman" w:hAnsi="Times New Roman" w:cs="Times New Roman"/>
          <w:sz w:val="24"/>
        </w:rPr>
      </w:pPr>
    </w:p>
    <w:p w:rsidR="00063567" w:rsidRDefault="00A84C06">
      <w:pPr>
        <w:jc w:val="both"/>
      </w:pPr>
      <w:r>
        <w:rPr>
          <w:rFonts w:ascii="Times New Roman" w:hAnsi="Times New Roman" w:cs="Times New Roman"/>
          <w:b/>
          <w:color w:val="00000A"/>
          <w:sz w:val="22"/>
          <w:szCs w:val="22"/>
        </w:rPr>
        <w:t xml:space="preserve">12. В русской кухне до широкого распространения </w:t>
      </w:r>
      <w:hyperlink r:id="rId9">
        <w:r>
          <w:rPr>
            <w:rStyle w:val="-"/>
            <w:rFonts w:ascii="Times New Roman" w:hAnsi="Times New Roman" w:cs="Times New Roman"/>
            <w:b/>
            <w:color w:val="00000A"/>
            <w:sz w:val="22"/>
            <w:szCs w:val="22"/>
            <w:u w:val="none"/>
          </w:rPr>
          <w:t>картофеля</w:t>
        </w:r>
      </w:hyperlink>
      <w:r>
        <w:rPr>
          <w:rFonts w:ascii="Times New Roman" w:hAnsi="Times New Roman" w:cs="Times New Roman"/>
          <w:b/>
          <w:color w:val="00000A"/>
          <w:sz w:val="22"/>
          <w:szCs w:val="22"/>
        </w:rPr>
        <w:t xml:space="preserve"> (со второй половины XIX века) основным овощем служила</w:t>
      </w:r>
      <w:r>
        <w:rPr>
          <w:rFonts w:ascii="Times New Roman" w:hAnsi="Times New Roman" w:cs="Times New Roman"/>
          <w:color w:val="00000A"/>
          <w:sz w:val="22"/>
          <w:szCs w:val="22"/>
        </w:rPr>
        <w:t xml:space="preserve"> ___________________________________________________________ </w:t>
      </w:r>
    </w:p>
    <w:p w:rsidR="00063567" w:rsidRDefault="00063567">
      <w:pPr>
        <w:rPr>
          <w:rFonts w:ascii="Times New Roman" w:hAnsi="Times New Roman" w:cs="Times New Roman"/>
          <w:b/>
          <w:color w:val="00000A"/>
          <w:sz w:val="22"/>
          <w:szCs w:val="22"/>
        </w:rPr>
      </w:pPr>
    </w:p>
    <w:p w:rsidR="00063567" w:rsidRDefault="00A84C06">
      <w:pPr>
        <w:jc w:val="both"/>
      </w:pPr>
      <w:r>
        <w:rPr>
          <w:rFonts w:ascii="Times New Roman" w:hAnsi="Times New Roman" w:cs="Times New Roman"/>
          <w:b/>
          <w:color w:val="00000A"/>
          <w:sz w:val="22"/>
          <w:szCs w:val="22"/>
        </w:rPr>
        <w:t xml:space="preserve">13. Большинство блюд русской кухни готовятся в печи, для чего используются горшки и _______________________,  для тушения мяса птицы используются  ________________особой формы — </w:t>
      </w:r>
      <w:hyperlink r:id="rId10">
        <w:r>
          <w:rPr>
            <w:rStyle w:val="-"/>
            <w:rFonts w:ascii="Times New Roman" w:hAnsi="Times New Roman" w:cs="Times New Roman"/>
            <w:b/>
            <w:color w:val="00000A"/>
            <w:sz w:val="22"/>
            <w:szCs w:val="22"/>
            <w:u w:val="none"/>
          </w:rPr>
          <w:t>утятницы</w:t>
        </w:r>
      </w:hyperlink>
      <w:r>
        <w:rPr>
          <w:rFonts w:ascii="Times New Roman" w:hAnsi="Times New Roman" w:cs="Times New Roman"/>
          <w:b/>
          <w:color w:val="00000A"/>
          <w:sz w:val="22"/>
          <w:szCs w:val="22"/>
        </w:rPr>
        <w:t xml:space="preserve"> (латки) или гусятницы.</w:t>
      </w:r>
    </w:p>
    <w:p w:rsidR="00063567" w:rsidRDefault="00063567">
      <w:pPr>
        <w:rPr>
          <w:rFonts w:ascii="Times New Roman" w:hAnsi="Times New Roman" w:cs="Times New Roman"/>
          <w:b/>
          <w:color w:val="00000A"/>
          <w:sz w:val="22"/>
          <w:szCs w:val="22"/>
        </w:rPr>
      </w:pPr>
    </w:p>
    <w:p w:rsidR="00063567" w:rsidRDefault="00A84C06">
      <w:pPr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>
        <w:rPr>
          <w:rFonts w:ascii="Times New Roman" w:hAnsi="Times New Roman" w:cs="Times New Roman"/>
          <w:b/>
          <w:color w:val="00000A"/>
          <w:sz w:val="22"/>
          <w:szCs w:val="22"/>
        </w:rPr>
        <w:t xml:space="preserve">14. По свидетельствам археологов, подобием утюга пользовались уже в 4 веке до н. э. в (где?) _______________________________________. Изначально это был нагретый __________________________, которым разглаживали одежду. </w:t>
      </w:r>
    </w:p>
    <w:p w:rsidR="00063567" w:rsidRDefault="00063567">
      <w:pPr>
        <w:rPr>
          <w:rFonts w:ascii="Times New Roman" w:hAnsi="Times New Roman" w:cs="Times New Roman"/>
          <w:b/>
          <w:bCs/>
          <w:i/>
          <w:iCs/>
          <w:sz w:val="24"/>
        </w:rPr>
      </w:pPr>
    </w:p>
    <w:p w:rsidR="00063567" w:rsidRDefault="00A84C06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lang w:val="en-US"/>
        </w:rPr>
        <w:t>IV</w:t>
      </w:r>
      <w:r>
        <w:rPr>
          <w:rFonts w:ascii="Times New Roman" w:hAnsi="Times New Roman" w:cs="Times New Roman"/>
          <w:b/>
          <w:bCs/>
          <w:i/>
          <w:iCs/>
          <w:sz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</w:rPr>
        <w:t>Задания на установление соответствия</w:t>
      </w:r>
    </w:p>
    <w:p w:rsidR="00063567" w:rsidRDefault="00063567">
      <w:pPr>
        <w:rPr>
          <w:rFonts w:ascii="Times New Roman" w:hAnsi="Times New Roman" w:cs="Times New Roman"/>
          <w:b/>
          <w:i/>
          <w:sz w:val="24"/>
        </w:rPr>
      </w:pPr>
    </w:p>
    <w:p w:rsidR="00063567" w:rsidRDefault="00A84C06">
      <w:pPr>
        <w:spacing w:beforeAutospacing="1" w:afterAutospacing="1" w:line="240" w:lineRule="auto"/>
        <w:contextualSpacing/>
        <w:rPr>
          <w:rFonts w:ascii="Times New Roman" w:eastAsia="Times New Roman" w:hAnsi="Times New Roman" w:cs="Times New Roman"/>
          <w:color w:val="00000A"/>
          <w:sz w:val="22"/>
          <w:szCs w:val="22"/>
          <w:lang w:eastAsia="ru-RU"/>
        </w:rPr>
      </w:pPr>
      <w:r>
        <w:rPr>
          <w:rFonts w:ascii="Times New Roman" w:eastAsia="Calibri" w:hAnsi="Times New Roman" w:cs="Times New Roman"/>
          <w:b/>
          <w:color w:val="00000A"/>
          <w:sz w:val="22"/>
          <w:szCs w:val="22"/>
        </w:rPr>
        <w:t>15. Найдите соответствие  группы текстильных волокон по происхождению и названию волокна.</w:t>
      </w:r>
      <w:r>
        <w:rPr>
          <w:rFonts w:ascii="Times New Roman" w:eastAsia="Times New Roman" w:hAnsi="Times New Roman" w:cs="Times New Roman"/>
          <w:color w:val="00000A"/>
          <w:sz w:val="22"/>
          <w:szCs w:val="22"/>
          <w:lang w:eastAsia="ru-RU"/>
        </w:rPr>
        <w:t xml:space="preserve"> </w:t>
      </w:r>
    </w:p>
    <w:tbl>
      <w:tblPr>
        <w:tblW w:w="9221" w:type="dxa"/>
        <w:tblInd w:w="-5" w:type="dxa"/>
        <w:tblBorders>
          <w:top w:val="single" w:sz="4" w:space="0" w:color="00000A"/>
          <w:left w:val="single" w:sz="4" w:space="0" w:color="00000A"/>
        </w:tblBorders>
        <w:tblCellMar>
          <w:left w:w="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5388"/>
        <w:gridCol w:w="425"/>
        <w:gridCol w:w="2972"/>
      </w:tblGrid>
      <w:tr w:rsidR="00063567">
        <w:trPr>
          <w:trHeight w:hRule="exact" w:val="283"/>
        </w:trPr>
        <w:tc>
          <w:tcPr>
            <w:tcW w:w="4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063567" w:rsidRDefault="00063567">
            <w:pPr>
              <w:widowControl w:val="0"/>
              <w:spacing w:line="210" w:lineRule="exact"/>
              <w:rPr>
                <w:rFonts w:ascii="Times New Roman" w:eastAsia="Consolas" w:hAnsi="Times New Roman" w:cs="Times New Roman"/>
                <w:b/>
                <w:spacing w:val="-10"/>
                <w:sz w:val="24"/>
                <w:lang w:eastAsia="ru-RU" w:bidi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063567" w:rsidRDefault="00A84C06">
            <w:pPr>
              <w:widowControl w:val="0"/>
              <w:spacing w:line="210" w:lineRule="exact"/>
              <w:jc w:val="center"/>
              <w:rPr>
                <w:rFonts w:ascii="Times New Roman" w:eastAsia="Consolas" w:hAnsi="Times New Roman" w:cs="Times New Roman"/>
                <w:b/>
                <w:spacing w:val="-10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lang w:eastAsia="ru-RU"/>
              </w:rPr>
              <w:t>Вид волокон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063567" w:rsidRDefault="00063567">
            <w:pPr>
              <w:widowControl w:val="0"/>
              <w:spacing w:line="210" w:lineRule="exact"/>
              <w:jc w:val="center"/>
              <w:rPr>
                <w:rFonts w:ascii="Times New Roman" w:eastAsia="Consolas" w:hAnsi="Times New Roman" w:cs="Times New Roman"/>
                <w:b/>
                <w:spacing w:val="-10"/>
                <w:sz w:val="24"/>
                <w:lang w:eastAsia="ru-RU" w:bidi="ru-RU"/>
              </w:rPr>
            </w:pPr>
          </w:p>
        </w:tc>
        <w:tc>
          <w:tcPr>
            <w:tcW w:w="29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063567" w:rsidRDefault="00A84C06">
            <w:pPr>
              <w:widowControl w:val="0"/>
              <w:spacing w:line="210" w:lineRule="exact"/>
              <w:jc w:val="center"/>
              <w:rPr>
                <w:rFonts w:ascii="Times New Roman" w:eastAsia="Consolas" w:hAnsi="Times New Roman" w:cs="Times New Roman"/>
                <w:b/>
                <w:spacing w:val="-10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lang w:eastAsia="ru-RU"/>
              </w:rPr>
              <w:t>Волокна</w:t>
            </w:r>
          </w:p>
        </w:tc>
      </w:tr>
      <w:tr w:rsidR="00063567">
        <w:trPr>
          <w:trHeight w:hRule="exact" w:val="377"/>
        </w:trPr>
        <w:tc>
          <w:tcPr>
            <w:tcW w:w="4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10" w:lineRule="exac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растительные волокна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а</w:t>
            </w:r>
          </w:p>
        </w:tc>
        <w:tc>
          <w:tcPr>
            <w:tcW w:w="29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шёлк</w:t>
            </w:r>
          </w:p>
        </w:tc>
      </w:tr>
      <w:tr w:rsidR="00063567">
        <w:trPr>
          <w:trHeight w:hRule="exact" w:val="426"/>
        </w:trPr>
        <w:tc>
          <w:tcPr>
            <w:tcW w:w="4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10" w:lineRule="exac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искусственные волокна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б</w:t>
            </w:r>
          </w:p>
        </w:tc>
        <w:tc>
          <w:tcPr>
            <w:tcW w:w="29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асбест</w:t>
            </w:r>
          </w:p>
        </w:tc>
      </w:tr>
      <w:tr w:rsidR="00063567">
        <w:trPr>
          <w:trHeight w:hRule="exact" w:val="573"/>
        </w:trPr>
        <w:tc>
          <w:tcPr>
            <w:tcW w:w="4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волокна животного происхождения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в</w:t>
            </w:r>
          </w:p>
        </w:tc>
        <w:tc>
          <w:tcPr>
            <w:tcW w:w="29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капрон</w:t>
            </w:r>
          </w:p>
        </w:tc>
      </w:tr>
      <w:tr w:rsidR="00063567">
        <w:trPr>
          <w:trHeight w:hRule="exact" w:val="411"/>
        </w:trPr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10" w:lineRule="exac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волокна минерального происхождения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г</w:t>
            </w:r>
          </w:p>
        </w:tc>
        <w:tc>
          <w:tcPr>
            <w:tcW w:w="2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хлопок</w:t>
            </w:r>
          </w:p>
        </w:tc>
      </w:tr>
      <w:tr w:rsidR="00063567">
        <w:trPr>
          <w:trHeight w:hRule="exact" w:val="573"/>
        </w:trPr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10" w:lineRule="exact"/>
              <w:jc w:val="center"/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синтетические волокна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widowControl w:val="0"/>
              <w:spacing w:after="240" w:line="240" w:lineRule="auto"/>
              <w:jc w:val="center"/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</w:pPr>
            <w:r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  <w:t>д</w:t>
            </w:r>
          </w:p>
        </w:tc>
        <w:tc>
          <w:tcPr>
            <w:tcW w:w="2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063567" w:rsidRDefault="00A84C06">
            <w:pPr>
              <w:spacing w:after="240" w:line="240" w:lineRule="auto"/>
              <w:rPr>
                <w:rFonts w:ascii="Times New Roman" w:eastAsia="Consolas" w:hAnsi="Times New Roman" w:cs="Times New Roman"/>
                <w:spacing w:val="-10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4"/>
                <w:lang w:eastAsia="ru-RU"/>
              </w:rPr>
              <w:t>вискоза</w:t>
            </w:r>
          </w:p>
        </w:tc>
      </w:tr>
    </w:tbl>
    <w:p w:rsidR="00063567" w:rsidRDefault="00A84C06">
      <w:pPr>
        <w:spacing w:beforeAutospacing="1" w:afterAutospacing="1" w:line="240" w:lineRule="auto"/>
        <w:ind w:left="360"/>
        <w:rPr>
          <w:rFonts w:ascii="Times New Roman" w:eastAsia="Times New Roman" w:hAnsi="Times New Roman" w:cs="Times New Roman"/>
          <w:color w:val="00000A"/>
          <w:sz w:val="22"/>
          <w:szCs w:val="22"/>
          <w:lang w:eastAsia="ru-RU"/>
        </w:rPr>
      </w:pPr>
      <w:r>
        <w:rPr>
          <w:rFonts w:ascii="Times New Roman" w:eastAsia="Consolas" w:hAnsi="Times New Roman" w:cs="Times New Roman"/>
          <w:spacing w:val="-10"/>
          <w:sz w:val="22"/>
          <w:szCs w:val="22"/>
          <w:lang w:eastAsia="ru-RU" w:bidi="ru-RU"/>
        </w:rPr>
        <w:t>1 - ____;   2 - ____;   3 - ____;   4 - ____</w:t>
      </w:r>
      <w:r>
        <w:rPr>
          <w:rFonts w:ascii="Times New Roman" w:eastAsia="Consolas" w:hAnsi="Times New Roman" w:cs="Times New Roman"/>
          <w:spacing w:val="-10"/>
          <w:sz w:val="22"/>
          <w:szCs w:val="22"/>
          <w:lang w:eastAsia="ru-RU" w:bidi="ru-RU"/>
        </w:rPr>
        <w:tab/>
        <w:t xml:space="preserve">;  5 _____ </w:t>
      </w:r>
    </w:p>
    <w:p w:rsidR="00063567" w:rsidRDefault="00A84C0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16. Заполните таблицу, расставив продукты питания в колонки жизненно важных питательных веществ. Список продуктов приведен под таблицей.</w:t>
      </w:r>
    </w:p>
    <w:p w:rsidR="00063567" w:rsidRDefault="00063567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fa"/>
        <w:tblW w:w="9571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63567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Белки</w:t>
            </w: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Жиры</w:t>
            </w: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Углеводы</w:t>
            </w:r>
          </w:p>
        </w:tc>
      </w:tr>
      <w:tr w:rsidR="00063567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063567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063567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063567" w:rsidRDefault="00063567">
      <w:pPr>
        <w:rPr>
          <w:rFonts w:ascii="Times New Roman" w:hAnsi="Times New Roman" w:cs="Times New Roman"/>
          <w:sz w:val="22"/>
          <w:szCs w:val="22"/>
        </w:rPr>
      </w:pPr>
    </w:p>
    <w:p w:rsidR="00063567" w:rsidRDefault="00A84C0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Список продуктов питания:</w:t>
      </w:r>
      <w:r>
        <w:rPr>
          <w:rFonts w:ascii="Times New Roman" w:hAnsi="Times New Roman" w:cs="Times New Roman"/>
          <w:sz w:val="22"/>
          <w:szCs w:val="22"/>
        </w:rPr>
        <w:t xml:space="preserve"> масло растительное, конфеты, овощи, сыры, майонез, мясо, грецкий </w:t>
      </w:r>
      <w:proofErr w:type="gramStart"/>
      <w:r>
        <w:rPr>
          <w:rFonts w:ascii="Times New Roman" w:hAnsi="Times New Roman" w:cs="Times New Roman"/>
          <w:sz w:val="22"/>
          <w:szCs w:val="22"/>
        </w:rPr>
        <w:t>орех,  рыба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фрукты. </w:t>
      </w:r>
    </w:p>
    <w:p w:rsidR="00063567" w:rsidRDefault="00063567">
      <w:pPr>
        <w:rPr>
          <w:rFonts w:ascii="Times New Roman" w:hAnsi="Times New Roman" w:cs="Times New Roman"/>
          <w:sz w:val="22"/>
          <w:szCs w:val="22"/>
        </w:rPr>
      </w:pPr>
    </w:p>
    <w:p w:rsidR="00063567" w:rsidRDefault="00A84C0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17. Запишите в таблицу название техники декоративно-прикладного искусства. </w:t>
      </w:r>
    </w:p>
    <w:p w:rsidR="00063567" w:rsidRDefault="00063567">
      <w:pPr>
        <w:rPr>
          <w:rFonts w:ascii="Times New Roman" w:hAnsi="Times New Roman" w:cs="Times New Roman"/>
          <w:b/>
          <w:sz w:val="24"/>
        </w:rPr>
      </w:pPr>
    </w:p>
    <w:tbl>
      <w:tblPr>
        <w:tblStyle w:val="afa"/>
        <w:tblW w:w="10570" w:type="dxa"/>
        <w:jc w:val="center"/>
        <w:tblLook w:val="04A0" w:firstRow="1" w:lastRow="0" w:firstColumn="1" w:lastColumn="0" w:noHBand="0" w:noVBand="1"/>
      </w:tblPr>
      <w:tblGrid>
        <w:gridCol w:w="3038"/>
        <w:gridCol w:w="2481"/>
        <w:gridCol w:w="2192"/>
        <w:gridCol w:w="2859"/>
      </w:tblGrid>
      <w:tr w:rsidR="00063567">
        <w:trPr>
          <w:jc w:val="center"/>
        </w:trPr>
        <w:tc>
          <w:tcPr>
            <w:tcW w:w="3038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85620" cy="1891665"/>
                  <wp:effectExtent l="0" t="0" r="0" b="0"/>
                  <wp:docPr id="4" name="Рисунок 4" descr="http://www.uarp.org/upload/video/photo_report/802b30483efc30819db8baa0384c8c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://www.uarp.org/upload/video/photo_report/802b30483efc30819db8baa0384c8c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93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620" cy="189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38275" cy="1917700"/>
                  <wp:effectExtent l="0" t="0" r="0" b="0"/>
                  <wp:docPr id="5" name="Рисунок 7" descr="http://img-fotki.yandex.ru/get/4608/arina-culyoma.1/0_5823a_e6b2063b_X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http://img-fotki.yandex.ru/get/4608/arina-culyoma.1/0_5823a_e6b2063b_X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91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2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62050" cy="1898015"/>
                  <wp:effectExtent l="0" t="0" r="0" b="0"/>
                  <wp:docPr id="6" name="Рисунок 6" descr="https://agronationale.ru/upload/stories/promysly/vlad-v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https://agronationale.ru/upload/stories/promysly/vlad-v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898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8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78305" cy="1828800"/>
                  <wp:effectExtent l="0" t="0" r="0" b="0"/>
                  <wp:docPr id="7" name="Рисунок 5" descr="http://www.gallery-visconti.ru/upload/iblock/998/003r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http://www.gallery-visconti.ru/upload/iblock/998/003r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r="89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567">
        <w:trPr>
          <w:jc w:val="center"/>
        </w:trPr>
        <w:tc>
          <w:tcPr>
            <w:tcW w:w="3038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а)</w:t>
            </w:r>
          </w:p>
          <w:p w:rsidR="00063567" w:rsidRDefault="0006356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81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б)</w:t>
            </w:r>
          </w:p>
          <w:p w:rsidR="00063567" w:rsidRDefault="0006356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92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в)</w:t>
            </w:r>
          </w:p>
        </w:tc>
        <w:tc>
          <w:tcPr>
            <w:tcW w:w="2858" w:type="dxa"/>
            <w:shd w:val="clear" w:color="auto" w:fill="auto"/>
            <w:tcMar>
              <w:left w:w="108" w:type="dxa"/>
            </w:tcMar>
          </w:tcPr>
          <w:p w:rsidR="00063567" w:rsidRDefault="00A84C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г)</w:t>
            </w:r>
          </w:p>
        </w:tc>
      </w:tr>
    </w:tbl>
    <w:p w:rsidR="00063567" w:rsidRDefault="00A84C06">
      <w:pPr>
        <w:jc w:val="both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sz w:val="24"/>
        </w:rPr>
        <w:t>Название техник:  мережка, вышивка тамбурным шов,</w:t>
      </w:r>
      <w:r>
        <w:rPr>
          <w:iCs/>
        </w:rPr>
        <w:t xml:space="preserve"> </w:t>
      </w:r>
      <w:r>
        <w:rPr>
          <w:rFonts w:ascii="Times New Roman" w:hAnsi="Times New Roman" w:cs="Times New Roman"/>
          <w:iCs/>
          <w:sz w:val="24"/>
        </w:rPr>
        <w:t>вышивка крестом</w:t>
      </w:r>
      <w:r>
        <w:rPr>
          <w:rFonts w:ascii="Times New Roman" w:hAnsi="Times New Roman" w:cs="Times New Roman"/>
          <w:sz w:val="24"/>
        </w:rPr>
        <w:t>, в</w:t>
      </w:r>
      <w:r>
        <w:rPr>
          <w:rFonts w:ascii="Times New Roman" w:hAnsi="Times New Roman" w:cs="Times New Roman"/>
          <w:iCs/>
          <w:sz w:val="24"/>
        </w:rPr>
        <w:t>ышивка бисером, р</w:t>
      </w:r>
      <w:r>
        <w:rPr>
          <w:rFonts w:ascii="Times New Roman" w:hAnsi="Times New Roman" w:cs="Times New Roman"/>
          <w:sz w:val="24"/>
        </w:rPr>
        <w:t>ишелье, г</w:t>
      </w:r>
      <w:r>
        <w:rPr>
          <w:rFonts w:ascii="Times New Roman" w:hAnsi="Times New Roman" w:cs="Times New Roman"/>
          <w:iCs/>
          <w:sz w:val="24"/>
        </w:rPr>
        <w:t>обелен, вышивка в</w:t>
      </w:r>
      <w:r>
        <w:rPr>
          <w:rFonts w:ascii="Times New Roman" w:hAnsi="Times New Roman" w:cs="Times New Roman"/>
          <w:sz w:val="24"/>
        </w:rPr>
        <w:t xml:space="preserve">ладимирской гладью, </w:t>
      </w:r>
      <w:proofErr w:type="spellStart"/>
      <w:r>
        <w:rPr>
          <w:rFonts w:ascii="Times New Roman" w:hAnsi="Times New Roman" w:cs="Times New Roman"/>
          <w:iCs/>
          <w:sz w:val="24"/>
        </w:rPr>
        <w:t>фриволите</w:t>
      </w:r>
      <w:proofErr w:type="spellEnd"/>
      <w:r>
        <w:rPr>
          <w:rFonts w:ascii="Times New Roman" w:hAnsi="Times New Roman" w:cs="Times New Roman"/>
          <w:iCs/>
          <w:sz w:val="24"/>
        </w:rPr>
        <w:t>.</w:t>
      </w:r>
    </w:p>
    <w:p w:rsidR="00063567" w:rsidRDefault="00063567">
      <w:pPr>
        <w:rPr>
          <w:rFonts w:ascii="Times New Roman" w:hAnsi="Times New Roman" w:cs="Times New Roman"/>
          <w:b/>
          <w:bCs/>
          <w:i/>
          <w:iCs/>
          <w:sz w:val="24"/>
        </w:rPr>
      </w:pPr>
    </w:p>
    <w:p w:rsidR="00063567" w:rsidRDefault="00A84C0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lang w:val="en-US"/>
        </w:rPr>
        <w:t>V</w:t>
      </w:r>
      <w:r>
        <w:rPr>
          <w:rFonts w:ascii="Times New Roman" w:hAnsi="Times New Roman" w:cs="Times New Roman"/>
          <w:b/>
          <w:bCs/>
          <w:i/>
          <w:iCs/>
          <w:sz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</w:rPr>
        <w:t>Задание на определение последовательности выполнения действий</w:t>
      </w:r>
    </w:p>
    <w:p w:rsidR="00063567" w:rsidRDefault="00063567">
      <w:pPr>
        <w:rPr>
          <w:rFonts w:ascii="Times New Roman" w:hAnsi="Times New Roman" w:cs="Times New Roman"/>
          <w:sz w:val="22"/>
          <w:szCs w:val="22"/>
        </w:rPr>
      </w:pP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18. </w:t>
      </w:r>
      <w:r>
        <w:rPr>
          <w:rFonts w:ascii="Times New Roman" w:eastAsia="Wingdings 2" w:hAnsi="Times New Roman" w:cs="Times New Roman"/>
          <w:b/>
          <w:sz w:val="22"/>
          <w:szCs w:val="22"/>
        </w:rPr>
        <w:t>Укажите правильную последовательность технологии обработки фартука: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а) обработать накладные карманы и бретели, срезы фартука,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б) сметать детали фартука,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в) подготовить ткань к раскрою,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г) стачать детали фартука,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д) выполнить окончательную влажно-тепловую обработку,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е) разложить выкройку фартука на ткани,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ж) раскроить ткань.</w:t>
      </w:r>
    </w:p>
    <w:p w:rsidR="00063567" w:rsidRDefault="00063567">
      <w:pPr>
        <w:rPr>
          <w:rFonts w:ascii="Times New Roman" w:eastAsia="Wingdings 2" w:hAnsi="Times New Roman" w:cs="Times New Roman"/>
          <w:sz w:val="22"/>
          <w:szCs w:val="22"/>
        </w:rPr>
      </w:pP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 xml:space="preserve">1 ____; 2 ____; 3 ____; 4 ____; 5 ____; 6 ____; 7 ____   </w:t>
      </w:r>
    </w:p>
    <w:p w:rsidR="00063567" w:rsidRDefault="00063567">
      <w:pPr>
        <w:rPr>
          <w:rFonts w:ascii="Times New Roman" w:eastAsia="Wingdings 2" w:hAnsi="Times New Roman" w:cs="Times New Roman"/>
          <w:sz w:val="22"/>
          <w:szCs w:val="22"/>
        </w:rPr>
      </w:pP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b/>
          <w:sz w:val="22"/>
          <w:szCs w:val="22"/>
        </w:rPr>
        <w:t xml:space="preserve">19. </w:t>
      </w:r>
      <w:r>
        <w:rPr>
          <w:rFonts w:ascii="Times New Roman" w:eastAsia="Wingdings 2" w:hAnsi="Times New Roman" w:cs="Times New Roman"/>
          <w:b/>
          <w:bCs/>
          <w:sz w:val="22"/>
          <w:szCs w:val="22"/>
        </w:rPr>
        <w:t>Укажите верную технологию приготовления рассыпчатой каши: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а) доводят жидкость до кипения, кладут соль,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б)</w:t>
      </w:r>
      <w:r>
        <w:rPr>
          <w:rFonts w:asciiTheme="minorHAnsi" w:hAnsiTheme="minorHAnsi"/>
          <w:sz w:val="24"/>
        </w:rPr>
        <w:t xml:space="preserve"> </w:t>
      </w:r>
      <w:r>
        <w:rPr>
          <w:rFonts w:ascii="Times New Roman" w:eastAsia="Wingdings 2" w:hAnsi="Times New Roman" w:cs="Times New Roman"/>
          <w:sz w:val="22"/>
          <w:szCs w:val="22"/>
        </w:rPr>
        <w:t>засыпают, крупу, перемешивают, поднимая зерна со дна,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в)</w:t>
      </w:r>
      <w:r>
        <w:rPr>
          <w:sz w:val="24"/>
        </w:rPr>
        <w:t xml:space="preserve"> </w:t>
      </w:r>
      <w:r>
        <w:rPr>
          <w:rFonts w:ascii="Times New Roman" w:eastAsia="Wingdings 2" w:hAnsi="Times New Roman" w:cs="Times New Roman"/>
          <w:sz w:val="22"/>
          <w:szCs w:val="22"/>
        </w:rPr>
        <w:t>подбирают посуду с учетом привара данной каши,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г) подготавливают крупу,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д) варят, уменьшая нагрев и оставляют для упаривания,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 xml:space="preserve">е) варят до </w:t>
      </w:r>
      <w:proofErr w:type="spellStart"/>
      <w:r>
        <w:rPr>
          <w:rFonts w:ascii="Times New Roman" w:eastAsia="Wingdings 2" w:hAnsi="Times New Roman" w:cs="Times New Roman"/>
          <w:sz w:val="22"/>
          <w:szCs w:val="22"/>
        </w:rPr>
        <w:t>загустения</w:t>
      </w:r>
      <w:proofErr w:type="spellEnd"/>
      <w:r>
        <w:rPr>
          <w:rFonts w:ascii="Times New Roman" w:eastAsia="Wingdings 2" w:hAnsi="Times New Roman" w:cs="Times New Roman"/>
          <w:sz w:val="22"/>
          <w:szCs w:val="22"/>
        </w:rPr>
        <w:t>, поверхность каши выравнивают, котел закрывают крышкой,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>ж) готовую кашу разрыхляют поварской вилкой.</w:t>
      </w:r>
    </w:p>
    <w:p w:rsidR="00063567" w:rsidRDefault="00A84C06">
      <w:pPr>
        <w:rPr>
          <w:rFonts w:ascii="Times New Roman" w:eastAsia="Wingdings 2" w:hAnsi="Times New Roman" w:cs="Times New Roman"/>
          <w:sz w:val="22"/>
          <w:szCs w:val="22"/>
        </w:rPr>
      </w:pPr>
      <w:r>
        <w:rPr>
          <w:rFonts w:ascii="Times New Roman" w:eastAsia="Wingdings 2" w:hAnsi="Times New Roman" w:cs="Times New Roman"/>
          <w:sz w:val="22"/>
          <w:szCs w:val="22"/>
        </w:rPr>
        <w:t xml:space="preserve">1 ____; 2 ____; 3 ____; 4 ____; 5 ____; 6 ____; 7 ____   </w:t>
      </w:r>
    </w:p>
    <w:p w:rsidR="00063567" w:rsidRDefault="00063567">
      <w:pPr>
        <w:rPr>
          <w:rFonts w:ascii="Times New Roman" w:eastAsia="Wingdings 2" w:hAnsi="Times New Roman" w:cs="Times New Roman"/>
          <w:b/>
          <w:i/>
          <w:sz w:val="22"/>
          <w:szCs w:val="22"/>
        </w:rPr>
      </w:pPr>
    </w:p>
    <w:p w:rsidR="00063567" w:rsidRDefault="00063567">
      <w:pPr>
        <w:rPr>
          <w:rFonts w:ascii="Times New Roman" w:eastAsia="Wingdings 2" w:hAnsi="Times New Roman" w:cs="Times New Roman"/>
          <w:b/>
          <w:i/>
          <w:sz w:val="22"/>
          <w:szCs w:val="22"/>
        </w:rPr>
      </w:pPr>
    </w:p>
    <w:p w:rsidR="00063567" w:rsidRDefault="00A84C06">
      <w:pPr>
        <w:jc w:val="center"/>
        <w:rPr>
          <w:rFonts w:ascii="Times New Roman" w:eastAsia="Wingdings 2" w:hAnsi="Times New Roman" w:cs="Times New Roman"/>
          <w:b/>
          <w:i/>
          <w:sz w:val="22"/>
          <w:szCs w:val="22"/>
        </w:rPr>
      </w:pPr>
      <w:r>
        <w:rPr>
          <w:rFonts w:ascii="Times New Roman" w:eastAsia="Wingdings 2" w:hAnsi="Times New Roman" w:cs="Times New Roman"/>
          <w:b/>
          <w:i/>
          <w:sz w:val="22"/>
          <w:szCs w:val="22"/>
          <w:lang w:val="en-US"/>
        </w:rPr>
        <w:lastRenderedPageBreak/>
        <w:t>VI</w:t>
      </w:r>
      <w:r>
        <w:rPr>
          <w:rFonts w:ascii="Times New Roman" w:eastAsia="Wingdings 2" w:hAnsi="Times New Roman" w:cs="Times New Roman"/>
          <w:b/>
          <w:i/>
          <w:sz w:val="22"/>
          <w:szCs w:val="22"/>
        </w:rPr>
        <w:t>. Творческое задание</w:t>
      </w:r>
    </w:p>
    <w:p w:rsidR="00063567" w:rsidRDefault="00063567">
      <w:pPr>
        <w:jc w:val="center"/>
        <w:rPr>
          <w:rFonts w:ascii="Times New Roman" w:eastAsia="Wingdings 2" w:hAnsi="Times New Roman" w:cs="Times New Roman"/>
          <w:b/>
          <w:i/>
          <w:sz w:val="22"/>
          <w:szCs w:val="22"/>
        </w:rPr>
      </w:pPr>
    </w:p>
    <w:p w:rsidR="00063567" w:rsidRDefault="00A84C06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Напишите меню к обеду и зарисуйте схему расположения тарелок и приборов для одного человека.</w:t>
      </w:r>
    </w:p>
    <w:tbl>
      <w:tblPr>
        <w:tblStyle w:val="afa"/>
        <w:tblW w:w="9571" w:type="dxa"/>
        <w:tblLook w:val="04A0" w:firstRow="1" w:lastRow="0" w:firstColumn="1" w:lastColumn="0" w:noHBand="0" w:noVBand="1"/>
      </w:tblPr>
      <w:tblGrid>
        <w:gridCol w:w="5354"/>
        <w:gridCol w:w="4217"/>
      </w:tblGrid>
      <w:tr w:rsidR="00063567">
        <w:trPr>
          <w:trHeight w:val="5141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567" w:rsidRDefault="00A84C0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Меню к обеду</w:t>
            </w:r>
          </w:p>
          <w:p w:rsidR="00063567" w:rsidRDefault="00063567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pBdr>
                <w:bottom w:val="single" w:sz="12" w:space="1" w:color="00000A"/>
              </w:pBd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  <w:p w:rsidR="00063567" w:rsidRDefault="00063567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063567" w:rsidRDefault="00063567"/>
    <w:sectPr w:rsidR="00063567">
      <w:pgSz w:w="11906" w:h="16838"/>
      <w:pgMar w:top="1134" w:right="850" w:bottom="993" w:left="1418" w:header="0" w:footer="0" w:gutter="0"/>
      <w:cols w:space="720"/>
      <w:formProt w:val="0"/>
      <w:docGrid w:linePitch="382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63567"/>
    <w:rsid w:val="00063567"/>
    <w:rsid w:val="008313CE"/>
    <w:rsid w:val="0091463E"/>
    <w:rsid w:val="00A8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F5C93-CF17-4795-A553-A41EC88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qFormat/>
  </w:style>
  <w:style w:type="character" w:customStyle="1" w:styleId="-">
    <w:name w:val="Интернет-ссылка"/>
    <w:basedOn w:val="a0"/>
    <w:uiPriority w:val="99"/>
    <w:unhideWhenUsed/>
    <w:rsid w:val="003319C6"/>
    <w:rPr>
      <w:color w:val="0000FF" w:themeColor="hyperlink"/>
      <w:u w:val="single"/>
    </w:rPr>
  </w:style>
  <w:style w:type="character" w:customStyle="1" w:styleId="c7">
    <w:name w:val="c7"/>
    <w:basedOn w:val="a0"/>
    <w:qFormat/>
  </w:style>
  <w:style w:type="character" w:customStyle="1" w:styleId="c0">
    <w:name w:val="c0"/>
    <w:basedOn w:val="a0"/>
    <w:qFormat/>
  </w:style>
  <w:style w:type="character" w:styleId="a3">
    <w:name w:val="Strong"/>
    <w:basedOn w:val="a0"/>
    <w:qFormat/>
    <w:rPr>
      <w:b/>
    </w:rPr>
  </w:style>
  <w:style w:type="character" w:customStyle="1" w:styleId="a4">
    <w:name w:val="Текст выноски Знак"/>
    <w:basedOn w:val="a0"/>
    <w:uiPriority w:val="99"/>
    <w:semiHidden/>
    <w:qFormat/>
    <w:rsid w:val="002D4E98"/>
    <w:rPr>
      <w:rFonts w:ascii="Tahoma" w:eastAsia="Tahoma" w:hAnsi="Tahoma"/>
      <w:color w:val="000000"/>
      <w:sz w:val="16"/>
      <w:szCs w:val="16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ascii="Times New Roman" w:hAnsi="Times New Roman"/>
      <w:b w:val="0"/>
      <w:sz w:val="22"/>
    </w:rPr>
  </w:style>
  <w:style w:type="character" w:customStyle="1" w:styleId="ListLabel3">
    <w:name w:val="ListLabel 3"/>
    <w:qFormat/>
    <w:rPr>
      <w:b/>
      <w:i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91173C"/>
    <w:rPr>
      <w:rFonts w:ascii="Lucida Sans" w:eastAsia="Tahoma" w:hAnsi="Lucida Sans" w:cs="Liberation Sans"/>
      <w:color w:val="000000"/>
      <w:sz w:val="36"/>
      <w:szCs w:val="24"/>
    </w:rPr>
  </w:style>
  <w:style w:type="character" w:customStyle="1" w:styleId="a6">
    <w:name w:val="Нижний колонтитул Знак"/>
    <w:basedOn w:val="a0"/>
    <w:uiPriority w:val="99"/>
    <w:qFormat/>
    <w:rsid w:val="0091173C"/>
    <w:rPr>
      <w:rFonts w:ascii="Lucida Sans" w:eastAsia="Tahoma" w:hAnsi="Lucida Sans" w:cs="Liberation Sans"/>
      <w:color w:val="000000"/>
      <w:sz w:val="36"/>
      <w:szCs w:val="24"/>
    </w:rPr>
  </w:style>
  <w:style w:type="character" w:customStyle="1" w:styleId="ListLabel4">
    <w:name w:val="ListLabel 4"/>
    <w:qFormat/>
    <w:rPr>
      <w:b w:val="0"/>
      <w:sz w:val="22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Объект со стрелкой"/>
    <w:basedOn w:val="a"/>
    <w:qFormat/>
  </w:style>
  <w:style w:type="paragraph" w:customStyle="1" w:styleId="ae">
    <w:name w:val="Объект с тенью"/>
    <w:basedOn w:val="a"/>
    <w:qFormat/>
  </w:style>
  <w:style w:type="paragraph" w:customStyle="1" w:styleId="af">
    <w:name w:val="Объект без заливки"/>
    <w:basedOn w:val="a"/>
    <w:qFormat/>
  </w:style>
  <w:style w:type="paragraph" w:customStyle="1" w:styleId="af0">
    <w:name w:val="Объект без заливки и линий"/>
    <w:basedOn w:val="a"/>
    <w:qFormat/>
  </w:style>
  <w:style w:type="paragraph" w:customStyle="1" w:styleId="af1">
    <w:name w:val="Выравнивание текста по ширине"/>
    <w:basedOn w:val="a"/>
    <w:qFormat/>
  </w:style>
  <w:style w:type="paragraph" w:customStyle="1" w:styleId="1">
    <w:name w:val="Название 1"/>
    <w:basedOn w:val="a"/>
    <w:qFormat/>
    <w:pPr>
      <w:jc w:val="center"/>
    </w:pPr>
  </w:style>
  <w:style w:type="paragraph" w:customStyle="1" w:styleId="2">
    <w:name w:val="Название 2"/>
    <w:basedOn w:val="a"/>
    <w:qFormat/>
    <w:pPr>
      <w:spacing w:before="57" w:after="57"/>
      <w:ind w:right="113"/>
      <w:jc w:val="center"/>
    </w:pPr>
  </w:style>
  <w:style w:type="paragraph" w:customStyle="1" w:styleId="af2">
    <w:name w:val="Размерная линия"/>
    <w:basedOn w:val="a"/>
    <w:qFormat/>
  </w:style>
  <w:style w:type="paragraph" w:customStyle="1" w:styleId="LTGliederung1">
    <w:name w:val="Титульный слайд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sz w:val="40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color w:val="6F6F6F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  <w:rPr>
      <w:color w:val="000000"/>
      <w:sz w:val="36"/>
    </w:rPr>
  </w:style>
  <w:style w:type="paragraph" w:customStyle="1" w:styleId="LTGliederung5">
    <w:name w:val="Титульный слайд~LT~Gliederung 5"/>
    <w:basedOn w:val="LTGliederung4"/>
    <w:qFormat/>
    <w:pPr>
      <w:spacing w:before="57"/>
    </w:pPr>
    <w:rPr>
      <w:sz w:val="40"/>
    </w:r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LTUntertitel">
    <w:name w:val="Титульный слайд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">
    <w:name w:val="Титульный слайд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">
    <w:name w:val="Титульный слайд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">
    <w:name w:val="Титульный слайд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f3">
    <w:name w:val="Объекты фона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af4">
    <w:name w:val="Фон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af5">
    <w:name w:val="Примечания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0">
    <w:name w:val="Структура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20">
    <w:name w:val="Структура 2"/>
    <w:basedOn w:val="10"/>
    <w:qFormat/>
    <w:pPr>
      <w:spacing w:before="227"/>
    </w:pPr>
    <w:rPr>
      <w:sz w:val="42"/>
    </w:rPr>
  </w:style>
  <w:style w:type="paragraph" w:customStyle="1" w:styleId="3">
    <w:name w:val="Структура 3"/>
    <w:basedOn w:val="20"/>
    <w:qFormat/>
    <w:pPr>
      <w:spacing w:before="170"/>
    </w:pPr>
    <w:rPr>
      <w:sz w:val="40"/>
    </w:rPr>
  </w:style>
  <w:style w:type="paragraph" w:customStyle="1" w:styleId="4">
    <w:name w:val="Структура 4"/>
    <w:basedOn w:val="3"/>
    <w:qFormat/>
    <w:pPr>
      <w:spacing w:before="113"/>
    </w:pPr>
  </w:style>
  <w:style w:type="paragraph" w:customStyle="1" w:styleId="5">
    <w:name w:val="Структура 5"/>
    <w:basedOn w:val="4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Объект с подписью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6"/>
      <w:szCs w:val="24"/>
    </w:rPr>
  </w:style>
  <w:style w:type="paragraph" w:customStyle="1" w:styleId="LTGliederung20">
    <w:name w:val="Объект с подписью~LT~Gliederung 2"/>
    <w:basedOn w:val="LTGliederung10"/>
    <w:qFormat/>
    <w:pPr>
      <w:spacing w:before="227"/>
    </w:pPr>
    <w:rPr>
      <w:sz w:val="44"/>
    </w:rPr>
  </w:style>
  <w:style w:type="paragraph" w:customStyle="1" w:styleId="LTGliederung30">
    <w:name w:val="Объект с подписью~LT~Gliederung 3"/>
    <w:basedOn w:val="LTGliederung20"/>
    <w:qFormat/>
    <w:pPr>
      <w:spacing w:before="170"/>
    </w:pPr>
    <w:rPr>
      <w:sz w:val="38"/>
    </w:rPr>
  </w:style>
  <w:style w:type="paragraph" w:customStyle="1" w:styleId="LTGliederung40">
    <w:name w:val="Объект с подписью~LT~Gliederung 4"/>
    <w:basedOn w:val="LTGliederung30"/>
    <w:qFormat/>
    <w:pPr>
      <w:spacing w:before="113"/>
    </w:pPr>
    <w:rPr>
      <w:sz w:val="36"/>
    </w:rPr>
  </w:style>
  <w:style w:type="paragraph" w:customStyle="1" w:styleId="LTGliederung50">
    <w:name w:val="Объект с подписью~LT~Gliederung 5"/>
    <w:basedOn w:val="LTGliederung40"/>
    <w:qFormat/>
    <w:pPr>
      <w:spacing w:before="57"/>
    </w:pPr>
    <w:rPr>
      <w:sz w:val="40"/>
    </w:rPr>
  </w:style>
  <w:style w:type="paragraph" w:customStyle="1" w:styleId="LTGliederung60">
    <w:name w:val="Объект с подписью~LT~Gliederung 6"/>
    <w:basedOn w:val="LTGliederung50"/>
    <w:qFormat/>
  </w:style>
  <w:style w:type="paragraph" w:customStyle="1" w:styleId="LTGliederung70">
    <w:name w:val="Объект с подписью~LT~Gliederung 7"/>
    <w:basedOn w:val="LTGliederung60"/>
    <w:qFormat/>
  </w:style>
  <w:style w:type="paragraph" w:customStyle="1" w:styleId="LTGliederung80">
    <w:name w:val="Объект с подписью~LT~Gliederung 8"/>
    <w:basedOn w:val="LTGliederung70"/>
    <w:qFormat/>
  </w:style>
  <w:style w:type="paragraph" w:customStyle="1" w:styleId="LTGliederung90">
    <w:name w:val="Объект с подписью~LT~Gliederung 9"/>
    <w:basedOn w:val="LTGliederung80"/>
    <w:qFormat/>
  </w:style>
  <w:style w:type="paragraph" w:customStyle="1" w:styleId="LTTitel0">
    <w:name w:val="Объект с подписью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LTUntertitel0">
    <w:name w:val="Объект с подписью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0">
    <w:name w:val="Объект с подписью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0">
    <w:name w:val="Объект с подписью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0">
    <w:name w:val="Объект с подписью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Gliederung11">
    <w:name w:val="Два объекта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LTGliederung21">
    <w:name w:val="Два объекта~LT~Gliederung 2"/>
    <w:basedOn w:val="LTGliederung11"/>
    <w:qFormat/>
    <w:pPr>
      <w:spacing w:before="227"/>
    </w:pPr>
    <w:rPr>
      <w:sz w:val="42"/>
    </w:rPr>
  </w:style>
  <w:style w:type="paragraph" w:customStyle="1" w:styleId="LTGliederung31">
    <w:name w:val="Два объекта~LT~Gliederung 3"/>
    <w:basedOn w:val="LTGliederung21"/>
    <w:qFormat/>
    <w:pPr>
      <w:spacing w:before="170"/>
    </w:pPr>
    <w:rPr>
      <w:sz w:val="40"/>
    </w:rPr>
  </w:style>
  <w:style w:type="paragraph" w:customStyle="1" w:styleId="LTGliederung41">
    <w:name w:val="Два объекта~LT~Gliederung 4"/>
    <w:basedOn w:val="LTGliederung31"/>
    <w:qFormat/>
    <w:pPr>
      <w:spacing w:before="113"/>
    </w:pPr>
  </w:style>
  <w:style w:type="paragraph" w:customStyle="1" w:styleId="LTGliederung51">
    <w:name w:val="Два объекта~LT~Gliederung 5"/>
    <w:basedOn w:val="LTGliederung41"/>
    <w:qFormat/>
    <w:pPr>
      <w:spacing w:before="57"/>
    </w:pPr>
  </w:style>
  <w:style w:type="paragraph" w:customStyle="1" w:styleId="LTGliederung61">
    <w:name w:val="Два объекта~LT~Gliederung 6"/>
    <w:basedOn w:val="LTGliederung51"/>
    <w:qFormat/>
  </w:style>
  <w:style w:type="paragraph" w:customStyle="1" w:styleId="LTGliederung71">
    <w:name w:val="Два объекта~LT~Gliederung 7"/>
    <w:basedOn w:val="LTGliederung61"/>
    <w:qFormat/>
  </w:style>
  <w:style w:type="paragraph" w:customStyle="1" w:styleId="LTGliederung81">
    <w:name w:val="Два объекта~LT~Gliederung 8"/>
    <w:basedOn w:val="LTGliederung71"/>
    <w:qFormat/>
  </w:style>
  <w:style w:type="paragraph" w:customStyle="1" w:styleId="LTGliederung91">
    <w:name w:val="Два объекта~LT~Gliederung 9"/>
    <w:basedOn w:val="LTGliederung81"/>
    <w:qFormat/>
  </w:style>
  <w:style w:type="paragraph" w:customStyle="1" w:styleId="LTTitel1">
    <w:name w:val="Два объекта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LTUntertitel1">
    <w:name w:val="Два объекта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1">
    <w:name w:val="Два объекта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1">
    <w:name w:val="Два объекта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1">
    <w:name w:val="Два объекта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Gliederung12">
    <w:name w:val="Обычный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LTGliederung22">
    <w:name w:val="Обычный~LT~Gliederung 2"/>
    <w:basedOn w:val="LTGliederung12"/>
    <w:qFormat/>
    <w:pPr>
      <w:spacing w:before="227"/>
    </w:pPr>
    <w:rPr>
      <w:sz w:val="42"/>
    </w:rPr>
  </w:style>
  <w:style w:type="paragraph" w:customStyle="1" w:styleId="LTGliederung32">
    <w:name w:val="Обычный~LT~Gliederung 3"/>
    <w:basedOn w:val="LTGliederung22"/>
    <w:qFormat/>
    <w:pPr>
      <w:spacing w:before="170"/>
    </w:pPr>
    <w:rPr>
      <w:sz w:val="40"/>
    </w:rPr>
  </w:style>
  <w:style w:type="paragraph" w:customStyle="1" w:styleId="LTGliederung42">
    <w:name w:val="Обычный~LT~Gliederung 4"/>
    <w:basedOn w:val="LTGliederung32"/>
    <w:qFormat/>
    <w:pPr>
      <w:spacing w:before="113"/>
    </w:pPr>
  </w:style>
  <w:style w:type="paragraph" w:customStyle="1" w:styleId="LTGliederung52">
    <w:name w:val="Обычный~LT~Gliederung 5"/>
    <w:basedOn w:val="LTGliederung42"/>
    <w:qFormat/>
    <w:pPr>
      <w:spacing w:before="57"/>
    </w:pPr>
  </w:style>
  <w:style w:type="paragraph" w:customStyle="1" w:styleId="LTGliederung62">
    <w:name w:val="Обычный~LT~Gliederung 6"/>
    <w:basedOn w:val="LTGliederung52"/>
    <w:qFormat/>
  </w:style>
  <w:style w:type="paragraph" w:customStyle="1" w:styleId="LTGliederung72">
    <w:name w:val="Обычный~LT~Gliederung 7"/>
    <w:basedOn w:val="LTGliederung62"/>
    <w:qFormat/>
  </w:style>
  <w:style w:type="paragraph" w:customStyle="1" w:styleId="LTGliederung82">
    <w:name w:val="Обычный~LT~Gliederung 8"/>
    <w:basedOn w:val="LTGliederung72"/>
    <w:qFormat/>
  </w:style>
  <w:style w:type="paragraph" w:customStyle="1" w:styleId="LTGliederung92">
    <w:name w:val="Обычный~LT~Gliederung 9"/>
    <w:basedOn w:val="LTGliederung82"/>
    <w:qFormat/>
  </w:style>
  <w:style w:type="paragraph" w:customStyle="1" w:styleId="LTTitel2">
    <w:name w:val="Обычный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LTUntertitel2">
    <w:name w:val="Обычный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2">
    <w:name w:val="Обычный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2">
    <w:name w:val="Обычный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2">
    <w:name w:val="Обычный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Gliederung13">
    <w:name w:val="Заголовок и объект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6"/>
      <w:szCs w:val="24"/>
    </w:rPr>
  </w:style>
  <w:style w:type="paragraph" w:customStyle="1" w:styleId="LTGliederung23">
    <w:name w:val="Заголовок и объект~LT~Gliederung 2"/>
    <w:basedOn w:val="LTGliederung13"/>
    <w:qFormat/>
    <w:pPr>
      <w:spacing w:before="227"/>
    </w:pPr>
    <w:rPr>
      <w:color w:val="53548A"/>
      <w:sz w:val="48"/>
    </w:rPr>
  </w:style>
  <w:style w:type="paragraph" w:customStyle="1" w:styleId="LTGliederung33">
    <w:name w:val="Заголовок и объект~LT~Gliederung 3"/>
    <w:basedOn w:val="LTGliederung23"/>
    <w:qFormat/>
    <w:pPr>
      <w:spacing w:before="170"/>
    </w:pPr>
    <w:rPr>
      <w:sz w:val="44"/>
    </w:rPr>
  </w:style>
  <w:style w:type="paragraph" w:customStyle="1" w:styleId="LTGliederung43">
    <w:name w:val="Заголовок и объект~LT~Gliederung 4"/>
    <w:basedOn w:val="LTGliederung33"/>
    <w:qFormat/>
    <w:pPr>
      <w:spacing w:before="113"/>
    </w:pPr>
    <w:rPr>
      <w:color w:val="A04DA3"/>
      <w:sz w:val="40"/>
    </w:rPr>
  </w:style>
  <w:style w:type="paragraph" w:customStyle="1" w:styleId="LTGliederung53">
    <w:name w:val="Заголовок и объект~LT~Gliederung 5"/>
    <w:basedOn w:val="LTGliederung43"/>
    <w:qFormat/>
    <w:pPr>
      <w:spacing w:before="57"/>
    </w:pPr>
  </w:style>
  <w:style w:type="paragraph" w:customStyle="1" w:styleId="LTGliederung63">
    <w:name w:val="Заголовок и объект~LT~Gliederung 6"/>
    <w:basedOn w:val="LTGliederung53"/>
    <w:qFormat/>
  </w:style>
  <w:style w:type="paragraph" w:customStyle="1" w:styleId="LTGliederung73">
    <w:name w:val="Заголовок и объект~LT~Gliederung 7"/>
    <w:basedOn w:val="LTGliederung63"/>
    <w:qFormat/>
  </w:style>
  <w:style w:type="paragraph" w:customStyle="1" w:styleId="LTGliederung83">
    <w:name w:val="Заголовок и объект~LT~Gliederung 8"/>
    <w:basedOn w:val="LTGliederung73"/>
    <w:qFormat/>
  </w:style>
  <w:style w:type="paragraph" w:customStyle="1" w:styleId="LTGliederung93">
    <w:name w:val="Заголовок и объект~LT~Gliederung 9"/>
    <w:basedOn w:val="LTGliederung83"/>
    <w:qFormat/>
  </w:style>
  <w:style w:type="paragraph" w:customStyle="1" w:styleId="LTTitel3">
    <w:name w:val="Заголовок и объект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LTUntertitel3">
    <w:name w:val="Заголовок и объект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3">
    <w:name w:val="Заголовок и объект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3">
    <w:name w:val="Заголовок и объект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3">
    <w:name w:val="Заголовок и объект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LTGliederung1">
    <w:name w:val="Обычный 1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1LTGliederung2">
    <w:name w:val="Обычный 1~LT~Gliederung 2"/>
    <w:basedOn w:val="1LTGliederung1"/>
    <w:qFormat/>
    <w:pPr>
      <w:spacing w:before="227"/>
    </w:pPr>
    <w:rPr>
      <w:sz w:val="42"/>
    </w:rPr>
  </w:style>
  <w:style w:type="paragraph" w:customStyle="1" w:styleId="1LTGliederung3">
    <w:name w:val="Обычный 1~LT~Gliederung 3"/>
    <w:basedOn w:val="1LTGliederung2"/>
    <w:qFormat/>
    <w:pPr>
      <w:spacing w:before="170"/>
    </w:pPr>
    <w:rPr>
      <w:sz w:val="40"/>
    </w:rPr>
  </w:style>
  <w:style w:type="paragraph" w:customStyle="1" w:styleId="1LTGliederung4">
    <w:name w:val="Обычный 1~LT~Gliederung 4"/>
    <w:basedOn w:val="1LTGliederung3"/>
    <w:qFormat/>
    <w:pPr>
      <w:spacing w:before="113"/>
    </w:pPr>
  </w:style>
  <w:style w:type="paragraph" w:customStyle="1" w:styleId="1LTGliederung5">
    <w:name w:val="Обычный 1~LT~Gliederung 5"/>
    <w:basedOn w:val="1LTGliederung4"/>
    <w:qFormat/>
    <w:pPr>
      <w:spacing w:before="57"/>
    </w:pPr>
  </w:style>
  <w:style w:type="paragraph" w:customStyle="1" w:styleId="1LTGliederung6">
    <w:name w:val="Обычный 1~LT~Gliederung 6"/>
    <w:basedOn w:val="1LTGliederung5"/>
    <w:qFormat/>
  </w:style>
  <w:style w:type="paragraph" w:customStyle="1" w:styleId="1LTGliederung7">
    <w:name w:val="Обычный 1~LT~Gliederung 7"/>
    <w:basedOn w:val="1LTGliederung6"/>
    <w:qFormat/>
  </w:style>
  <w:style w:type="paragraph" w:customStyle="1" w:styleId="1LTGliederung8">
    <w:name w:val="Обычный 1~LT~Gliederung 8"/>
    <w:basedOn w:val="1LTGliederung7"/>
    <w:qFormat/>
  </w:style>
  <w:style w:type="paragraph" w:customStyle="1" w:styleId="1LTGliederung9">
    <w:name w:val="Обычный 1~LT~Gliederung 9"/>
    <w:basedOn w:val="1LTGliederung8"/>
    <w:qFormat/>
  </w:style>
  <w:style w:type="paragraph" w:customStyle="1" w:styleId="1LTTitel">
    <w:name w:val="Обычный 1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LTUntertitel">
    <w:name w:val="Обычный 1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LTNotizen">
    <w:name w:val="Обычный 1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LTHintergrundobjekte">
    <w:name w:val="Обычный 1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LTHintergrund">
    <w:name w:val="Обычный 1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2LTGliederung1">
    <w:name w:val="Обычный 2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2LTGliederung2">
    <w:name w:val="Обычный 2~LT~Gliederung 2"/>
    <w:basedOn w:val="2LTGliederung1"/>
    <w:qFormat/>
    <w:pPr>
      <w:spacing w:before="227"/>
    </w:pPr>
    <w:rPr>
      <w:sz w:val="42"/>
    </w:rPr>
  </w:style>
  <w:style w:type="paragraph" w:customStyle="1" w:styleId="2LTGliederung3">
    <w:name w:val="Обычный 2~LT~Gliederung 3"/>
    <w:basedOn w:val="2LTGliederung2"/>
    <w:qFormat/>
    <w:pPr>
      <w:spacing w:before="170"/>
    </w:pPr>
    <w:rPr>
      <w:sz w:val="40"/>
    </w:rPr>
  </w:style>
  <w:style w:type="paragraph" w:customStyle="1" w:styleId="2LTGliederung4">
    <w:name w:val="Обычный 2~LT~Gliederung 4"/>
    <w:basedOn w:val="2LTGliederung3"/>
    <w:qFormat/>
    <w:pPr>
      <w:spacing w:before="113"/>
    </w:pPr>
  </w:style>
  <w:style w:type="paragraph" w:customStyle="1" w:styleId="2LTGliederung5">
    <w:name w:val="Обычный 2~LT~Gliederung 5"/>
    <w:basedOn w:val="2LTGliederung4"/>
    <w:qFormat/>
    <w:pPr>
      <w:spacing w:before="57"/>
    </w:pPr>
  </w:style>
  <w:style w:type="paragraph" w:customStyle="1" w:styleId="2LTGliederung6">
    <w:name w:val="Обычный 2~LT~Gliederung 6"/>
    <w:basedOn w:val="2LTGliederung5"/>
    <w:qFormat/>
  </w:style>
  <w:style w:type="paragraph" w:customStyle="1" w:styleId="2LTGliederung7">
    <w:name w:val="Обычный 2~LT~Gliederung 7"/>
    <w:basedOn w:val="2LTGliederung6"/>
    <w:qFormat/>
  </w:style>
  <w:style w:type="paragraph" w:customStyle="1" w:styleId="2LTGliederung8">
    <w:name w:val="Обычный 2~LT~Gliederung 8"/>
    <w:basedOn w:val="2LTGliederung7"/>
    <w:qFormat/>
  </w:style>
  <w:style w:type="paragraph" w:customStyle="1" w:styleId="2LTGliederung9">
    <w:name w:val="Обычный 2~LT~Gliederung 9"/>
    <w:basedOn w:val="2LTGliederung8"/>
    <w:qFormat/>
  </w:style>
  <w:style w:type="paragraph" w:customStyle="1" w:styleId="2LTTitel">
    <w:name w:val="Обычный 2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2LTUntertitel">
    <w:name w:val="Обычный 2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2LTNotizen">
    <w:name w:val="Обычный 2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2LTHintergrundobjekte">
    <w:name w:val="Обычный 2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2LTHintergrund">
    <w:name w:val="Обычный 2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3LTGliederung1">
    <w:name w:val="Обычный 3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2"/>
      <w:szCs w:val="24"/>
    </w:rPr>
  </w:style>
  <w:style w:type="paragraph" w:customStyle="1" w:styleId="3LTGliederung2">
    <w:name w:val="Обычный 3~LT~Gliederung 2"/>
    <w:basedOn w:val="3LTGliederung1"/>
    <w:qFormat/>
    <w:pPr>
      <w:spacing w:before="227"/>
    </w:pPr>
    <w:rPr>
      <w:sz w:val="42"/>
    </w:rPr>
  </w:style>
  <w:style w:type="paragraph" w:customStyle="1" w:styleId="3LTGliederung3">
    <w:name w:val="Обычный 3~LT~Gliederung 3"/>
    <w:basedOn w:val="3LTGliederung2"/>
    <w:qFormat/>
    <w:pPr>
      <w:spacing w:before="170"/>
    </w:pPr>
    <w:rPr>
      <w:sz w:val="38"/>
    </w:rPr>
  </w:style>
  <w:style w:type="paragraph" w:customStyle="1" w:styleId="3LTGliederung4">
    <w:name w:val="Обычный 3~LT~Gliederung 4"/>
    <w:basedOn w:val="3LTGliederung3"/>
    <w:qFormat/>
    <w:pPr>
      <w:spacing w:before="113"/>
    </w:pPr>
    <w:rPr>
      <w:sz w:val="32"/>
    </w:rPr>
  </w:style>
  <w:style w:type="paragraph" w:customStyle="1" w:styleId="3LTGliederung5">
    <w:name w:val="Обычный 3~LT~Gliederung 5"/>
    <w:basedOn w:val="3LTGliederung4"/>
    <w:qFormat/>
    <w:pPr>
      <w:spacing w:before="57"/>
    </w:pPr>
    <w:rPr>
      <w:sz w:val="40"/>
    </w:rPr>
  </w:style>
  <w:style w:type="paragraph" w:customStyle="1" w:styleId="3LTGliederung6">
    <w:name w:val="Обычный 3~LT~Gliederung 6"/>
    <w:basedOn w:val="3LTGliederung5"/>
    <w:qFormat/>
  </w:style>
  <w:style w:type="paragraph" w:customStyle="1" w:styleId="3LTGliederung7">
    <w:name w:val="Обычный 3~LT~Gliederung 7"/>
    <w:basedOn w:val="3LTGliederung6"/>
    <w:qFormat/>
  </w:style>
  <w:style w:type="paragraph" w:customStyle="1" w:styleId="3LTGliederung8">
    <w:name w:val="Обычный 3~LT~Gliederung 8"/>
    <w:basedOn w:val="3LTGliederung7"/>
    <w:qFormat/>
  </w:style>
  <w:style w:type="paragraph" w:customStyle="1" w:styleId="3LTGliederung9">
    <w:name w:val="Обычный 3~LT~Gliederung 9"/>
    <w:basedOn w:val="3LTGliederung8"/>
    <w:qFormat/>
  </w:style>
  <w:style w:type="paragraph" w:customStyle="1" w:styleId="3LTTitel">
    <w:name w:val="Обычный 3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3LTUntertitel">
    <w:name w:val="Обычный 3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3LTNotizen">
    <w:name w:val="Обычный 3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3LTHintergrundobjekte">
    <w:name w:val="Обычный 3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3LTHintergrund">
    <w:name w:val="Обычный 3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4LTGliederung1">
    <w:name w:val="Обычный 4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2"/>
      <w:szCs w:val="24"/>
    </w:rPr>
  </w:style>
  <w:style w:type="paragraph" w:customStyle="1" w:styleId="4LTGliederung2">
    <w:name w:val="Обычный 4~LT~Gliederung 2"/>
    <w:basedOn w:val="4LTGliederung1"/>
    <w:qFormat/>
    <w:pPr>
      <w:spacing w:before="227"/>
    </w:pPr>
    <w:rPr>
      <w:sz w:val="42"/>
    </w:rPr>
  </w:style>
  <w:style w:type="paragraph" w:customStyle="1" w:styleId="4LTGliederung3">
    <w:name w:val="Обычный 4~LT~Gliederung 3"/>
    <w:basedOn w:val="4LTGliederung2"/>
    <w:qFormat/>
    <w:pPr>
      <w:spacing w:before="170"/>
    </w:pPr>
    <w:rPr>
      <w:sz w:val="38"/>
    </w:rPr>
  </w:style>
  <w:style w:type="paragraph" w:customStyle="1" w:styleId="4LTGliederung4">
    <w:name w:val="Обычный 4~LT~Gliederung 4"/>
    <w:basedOn w:val="4LTGliederung3"/>
    <w:qFormat/>
    <w:pPr>
      <w:spacing w:before="113"/>
    </w:pPr>
    <w:rPr>
      <w:sz w:val="32"/>
    </w:rPr>
  </w:style>
  <w:style w:type="paragraph" w:customStyle="1" w:styleId="4LTGliederung5">
    <w:name w:val="Обычный 4~LT~Gliederung 5"/>
    <w:basedOn w:val="4LTGliederung4"/>
    <w:qFormat/>
    <w:pPr>
      <w:spacing w:before="57"/>
    </w:pPr>
    <w:rPr>
      <w:sz w:val="40"/>
    </w:rPr>
  </w:style>
  <w:style w:type="paragraph" w:customStyle="1" w:styleId="4LTGliederung6">
    <w:name w:val="Обычный 4~LT~Gliederung 6"/>
    <w:basedOn w:val="4LTGliederung5"/>
    <w:qFormat/>
  </w:style>
  <w:style w:type="paragraph" w:customStyle="1" w:styleId="4LTGliederung7">
    <w:name w:val="Обычный 4~LT~Gliederung 7"/>
    <w:basedOn w:val="4LTGliederung6"/>
    <w:qFormat/>
  </w:style>
  <w:style w:type="paragraph" w:customStyle="1" w:styleId="4LTGliederung8">
    <w:name w:val="Обычный 4~LT~Gliederung 8"/>
    <w:basedOn w:val="4LTGliederung7"/>
    <w:qFormat/>
  </w:style>
  <w:style w:type="paragraph" w:customStyle="1" w:styleId="4LTGliederung9">
    <w:name w:val="Обычный 4~LT~Gliederung 9"/>
    <w:basedOn w:val="4LTGliederung8"/>
    <w:qFormat/>
  </w:style>
  <w:style w:type="paragraph" w:customStyle="1" w:styleId="4LTTitel">
    <w:name w:val="Обычный 4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4LTUntertitel">
    <w:name w:val="Обычный 4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4LTNotizen">
    <w:name w:val="Обычный 4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4LTHintergrundobjekte">
    <w:name w:val="Обычный 4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4LTHintergrund">
    <w:name w:val="Обычный 4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5LTGliederung1">
    <w:name w:val="Обычный 5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6"/>
      <w:szCs w:val="24"/>
    </w:rPr>
  </w:style>
  <w:style w:type="paragraph" w:customStyle="1" w:styleId="5LTGliederung2">
    <w:name w:val="Обычный 5~LT~Gliederung 2"/>
    <w:basedOn w:val="5LTGliederung1"/>
    <w:qFormat/>
    <w:pPr>
      <w:spacing w:before="227"/>
    </w:pPr>
    <w:rPr>
      <w:sz w:val="44"/>
    </w:rPr>
  </w:style>
  <w:style w:type="paragraph" w:customStyle="1" w:styleId="5LTGliederung3">
    <w:name w:val="Обычный 5~LT~Gliederung 3"/>
    <w:basedOn w:val="5LTGliederung2"/>
    <w:qFormat/>
    <w:pPr>
      <w:spacing w:before="170"/>
    </w:pPr>
    <w:rPr>
      <w:sz w:val="40"/>
    </w:rPr>
  </w:style>
  <w:style w:type="paragraph" w:customStyle="1" w:styleId="5LTGliederung4">
    <w:name w:val="Обычный 5~LT~Gliederung 4"/>
    <w:basedOn w:val="5LTGliederung3"/>
    <w:qFormat/>
    <w:pPr>
      <w:spacing w:before="113"/>
    </w:pPr>
  </w:style>
  <w:style w:type="paragraph" w:customStyle="1" w:styleId="5LTGliederung5">
    <w:name w:val="Обычный 5~LT~Gliederung 5"/>
    <w:basedOn w:val="5LTGliederung4"/>
    <w:qFormat/>
    <w:pPr>
      <w:spacing w:before="57"/>
    </w:pPr>
  </w:style>
  <w:style w:type="paragraph" w:customStyle="1" w:styleId="5LTGliederung6">
    <w:name w:val="Обычный 5~LT~Gliederung 6"/>
    <w:basedOn w:val="5LTGliederung5"/>
    <w:qFormat/>
  </w:style>
  <w:style w:type="paragraph" w:customStyle="1" w:styleId="5LTGliederung7">
    <w:name w:val="Обычный 5~LT~Gliederung 7"/>
    <w:basedOn w:val="5LTGliederung6"/>
    <w:qFormat/>
  </w:style>
  <w:style w:type="paragraph" w:customStyle="1" w:styleId="5LTGliederung8">
    <w:name w:val="Обычный 5~LT~Gliederung 8"/>
    <w:basedOn w:val="5LTGliederung7"/>
    <w:qFormat/>
  </w:style>
  <w:style w:type="paragraph" w:customStyle="1" w:styleId="5LTGliederung9">
    <w:name w:val="Обычный 5~LT~Gliederung 9"/>
    <w:basedOn w:val="5LTGliederung8"/>
    <w:qFormat/>
  </w:style>
  <w:style w:type="paragraph" w:customStyle="1" w:styleId="5LTTitel">
    <w:name w:val="Обычный 5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5LTUntertitel">
    <w:name w:val="Обычный 5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5LTNotizen">
    <w:name w:val="Обычный 5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5LTHintergrundobjekte">
    <w:name w:val="Обычный 5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5LTHintergrund">
    <w:name w:val="Обычный 5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6LTGliederung1">
    <w:name w:val="Обычный 6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64"/>
      <w:szCs w:val="24"/>
    </w:rPr>
  </w:style>
  <w:style w:type="paragraph" w:customStyle="1" w:styleId="6LTGliederung2">
    <w:name w:val="Обычный 6~LT~Gliederung 2"/>
    <w:basedOn w:val="6LTGliederung1"/>
    <w:qFormat/>
    <w:pPr>
      <w:spacing w:before="227"/>
    </w:pPr>
    <w:rPr>
      <w:sz w:val="46"/>
    </w:rPr>
  </w:style>
  <w:style w:type="paragraph" w:customStyle="1" w:styleId="6LTGliederung3">
    <w:name w:val="Обычный 6~LT~Gliederung 3"/>
    <w:basedOn w:val="6LTGliederung2"/>
    <w:qFormat/>
    <w:pPr>
      <w:spacing w:before="170"/>
    </w:pPr>
    <w:rPr>
      <w:sz w:val="40"/>
    </w:rPr>
  </w:style>
  <w:style w:type="paragraph" w:customStyle="1" w:styleId="6LTGliederung4">
    <w:name w:val="Обычный 6~LT~Gliederung 4"/>
    <w:basedOn w:val="6LTGliederung3"/>
    <w:qFormat/>
    <w:pPr>
      <w:spacing w:before="113"/>
    </w:pPr>
    <w:rPr>
      <w:sz w:val="38"/>
    </w:rPr>
  </w:style>
  <w:style w:type="paragraph" w:customStyle="1" w:styleId="6LTGliederung5">
    <w:name w:val="Обычный 6~LT~Gliederung 5"/>
    <w:basedOn w:val="6LTGliederung4"/>
    <w:qFormat/>
    <w:pPr>
      <w:spacing w:before="57"/>
    </w:pPr>
    <w:rPr>
      <w:sz w:val="40"/>
    </w:rPr>
  </w:style>
  <w:style w:type="paragraph" w:customStyle="1" w:styleId="6LTGliederung6">
    <w:name w:val="Обычный 6~LT~Gliederung 6"/>
    <w:basedOn w:val="6LTGliederung5"/>
    <w:qFormat/>
  </w:style>
  <w:style w:type="paragraph" w:customStyle="1" w:styleId="6LTGliederung7">
    <w:name w:val="Обычный 6~LT~Gliederung 7"/>
    <w:basedOn w:val="6LTGliederung6"/>
    <w:qFormat/>
  </w:style>
  <w:style w:type="paragraph" w:customStyle="1" w:styleId="6LTGliederung8">
    <w:name w:val="Обычный 6~LT~Gliederung 8"/>
    <w:basedOn w:val="6LTGliederung7"/>
    <w:qFormat/>
  </w:style>
  <w:style w:type="paragraph" w:customStyle="1" w:styleId="6LTGliederung9">
    <w:name w:val="Обычный 6~LT~Gliederung 9"/>
    <w:basedOn w:val="6LTGliederung8"/>
    <w:qFormat/>
  </w:style>
  <w:style w:type="paragraph" w:customStyle="1" w:styleId="6LTTitel">
    <w:name w:val="Обычный 6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6LTUntertitel">
    <w:name w:val="Обычный 6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6LTNotizen">
    <w:name w:val="Обычный 6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6LTHintergrundobjekte">
    <w:name w:val="Обычный 6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6LTHintergrund">
    <w:name w:val="Обычный 6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7LTGliederung1">
    <w:name w:val="Обычный 7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7LTGliederung2">
    <w:name w:val="Обычный 7~LT~Gliederung 2"/>
    <w:basedOn w:val="7LTGliederung1"/>
    <w:qFormat/>
    <w:pPr>
      <w:spacing w:before="227"/>
    </w:pPr>
    <w:rPr>
      <w:sz w:val="48"/>
    </w:rPr>
  </w:style>
  <w:style w:type="paragraph" w:customStyle="1" w:styleId="7LTGliederung3">
    <w:name w:val="Обычный 7~LT~Gliederung 3"/>
    <w:basedOn w:val="7LTGliederung2"/>
    <w:qFormat/>
    <w:pPr>
      <w:spacing w:before="170"/>
    </w:pPr>
    <w:rPr>
      <w:sz w:val="40"/>
    </w:rPr>
  </w:style>
  <w:style w:type="paragraph" w:customStyle="1" w:styleId="7LTGliederung4">
    <w:name w:val="Обычный 7~LT~Gliederung 4"/>
    <w:basedOn w:val="7LTGliederung3"/>
    <w:qFormat/>
    <w:pPr>
      <w:spacing w:before="113"/>
    </w:pPr>
  </w:style>
  <w:style w:type="paragraph" w:customStyle="1" w:styleId="7LTGliederung5">
    <w:name w:val="Обычный 7~LT~Gliederung 5"/>
    <w:basedOn w:val="7LTGliederung4"/>
    <w:qFormat/>
    <w:pPr>
      <w:spacing w:before="57"/>
    </w:pPr>
  </w:style>
  <w:style w:type="paragraph" w:customStyle="1" w:styleId="7LTGliederung6">
    <w:name w:val="Обычный 7~LT~Gliederung 6"/>
    <w:basedOn w:val="7LTGliederung5"/>
    <w:qFormat/>
  </w:style>
  <w:style w:type="paragraph" w:customStyle="1" w:styleId="7LTGliederung7">
    <w:name w:val="Обычный 7~LT~Gliederung 7"/>
    <w:basedOn w:val="7LTGliederung6"/>
    <w:qFormat/>
  </w:style>
  <w:style w:type="paragraph" w:customStyle="1" w:styleId="7LTGliederung8">
    <w:name w:val="Обычный 7~LT~Gliederung 8"/>
    <w:basedOn w:val="7LTGliederung7"/>
    <w:qFormat/>
  </w:style>
  <w:style w:type="paragraph" w:customStyle="1" w:styleId="7LTGliederung9">
    <w:name w:val="Обычный 7~LT~Gliederung 9"/>
    <w:basedOn w:val="7LTGliederung8"/>
    <w:qFormat/>
  </w:style>
  <w:style w:type="paragraph" w:customStyle="1" w:styleId="7LTTitel">
    <w:name w:val="Обычный 7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7LTUntertitel">
    <w:name w:val="Обычный 7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7LTNotizen">
    <w:name w:val="Обычный 7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7LTHintergrundobjekte">
    <w:name w:val="Обычный 7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7LTHintergrund">
    <w:name w:val="Обычный 7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8LTGliederung1">
    <w:name w:val="Обычный 8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8LTGliederung2">
    <w:name w:val="Обычный 8~LT~Gliederung 2"/>
    <w:basedOn w:val="8LTGliederung1"/>
    <w:qFormat/>
    <w:pPr>
      <w:spacing w:before="227"/>
    </w:pPr>
    <w:rPr>
      <w:sz w:val="48"/>
    </w:rPr>
  </w:style>
  <w:style w:type="paragraph" w:customStyle="1" w:styleId="8LTGliederung3">
    <w:name w:val="Обычный 8~LT~Gliederung 3"/>
    <w:basedOn w:val="8LTGliederung2"/>
    <w:qFormat/>
    <w:pPr>
      <w:spacing w:before="170"/>
    </w:pPr>
    <w:rPr>
      <w:sz w:val="40"/>
    </w:rPr>
  </w:style>
  <w:style w:type="paragraph" w:customStyle="1" w:styleId="8LTGliederung4">
    <w:name w:val="Обычный 8~LT~Gliederung 4"/>
    <w:basedOn w:val="8LTGliederung3"/>
    <w:qFormat/>
    <w:pPr>
      <w:spacing w:before="113"/>
    </w:pPr>
  </w:style>
  <w:style w:type="paragraph" w:customStyle="1" w:styleId="8LTGliederung5">
    <w:name w:val="Обычный 8~LT~Gliederung 5"/>
    <w:basedOn w:val="8LTGliederung4"/>
    <w:qFormat/>
    <w:pPr>
      <w:spacing w:before="57"/>
    </w:pPr>
  </w:style>
  <w:style w:type="paragraph" w:customStyle="1" w:styleId="8LTGliederung6">
    <w:name w:val="Обычный 8~LT~Gliederung 6"/>
    <w:basedOn w:val="8LTGliederung5"/>
    <w:qFormat/>
  </w:style>
  <w:style w:type="paragraph" w:customStyle="1" w:styleId="8LTGliederung7">
    <w:name w:val="Обычный 8~LT~Gliederung 7"/>
    <w:basedOn w:val="8LTGliederung6"/>
    <w:qFormat/>
  </w:style>
  <w:style w:type="paragraph" w:customStyle="1" w:styleId="8LTGliederung8">
    <w:name w:val="Обычный 8~LT~Gliederung 8"/>
    <w:basedOn w:val="8LTGliederung7"/>
    <w:qFormat/>
  </w:style>
  <w:style w:type="paragraph" w:customStyle="1" w:styleId="8LTGliederung9">
    <w:name w:val="Обычный 8~LT~Gliederung 9"/>
    <w:basedOn w:val="8LTGliederung8"/>
    <w:qFormat/>
  </w:style>
  <w:style w:type="paragraph" w:customStyle="1" w:styleId="8LTTitel">
    <w:name w:val="Обычный 8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8LTUntertitel">
    <w:name w:val="Обычный 8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8LTNotizen">
    <w:name w:val="Обычный 8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8LTHintergrundobjekte">
    <w:name w:val="Обычный 8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8LTHintergrund">
    <w:name w:val="Обычный 8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9LTGliederung1">
    <w:name w:val="Обычный 9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9LTGliederung2">
    <w:name w:val="Обычный 9~LT~Gliederung 2"/>
    <w:basedOn w:val="9LTGliederung1"/>
    <w:qFormat/>
    <w:pPr>
      <w:spacing w:before="227"/>
    </w:pPr>
    <w:rPr>
      <w:sz w:val="40"/>
    </w:rPr>
  </w:style>
  <w:style w:type="paragraph" w:customStyle="1" w:styleId="9LTGliederung3">
    <w:name w:val="Обычный 9~LT~Gliederung 3"/>
    <w:basedOn w:val="9LTGliederung2"/>
    <w:qFormat/>
    <w:pPr>
      <w:spacing w:before="170"/>
    </w:pPr>
  </w:style>
  <w:style w:type="paragraph" w:customStyle="1" w:styleId="9LTGliederung4">
    <w:name w:val="Обычный 9~LT~Gliederung 4"/>
    <w:basedOn w:val="9LTGliederung3"/>
    <w:qFormat/>
    <w:pPr>
      <w:spacing w:before="113"/>
    </w:pPr>
  </w:style>
  <w:style w:type="paragraph" w:customStyle="1" w:styleId="9LTGliederung5">
    <w:name w:val="Обычный 9~LT~Gliederung 5"/>
    <w:basedOn w:val="9LTGliederung4"/>
    <w:qFormat/>
    <w:pPr>
      <w:spacing w:before="57"/>
    </w:pPr>
  </w:style>
  <w:style w:type="paragraph" w:customStyle="1" w:styleId="9LTGliederung6">
    <w:name w:val="Обычный 9~LT~Gliederung 6"/>
    <w:basedOn w:val="9LTGliederung5"/>
    <w:qFormat/>
  </w:style>
  <w:style w:type="paragraph" w:customStyle="1" w:styleId="9LTGliederung7">
    <w:name w:val="Обычный 9~LT~Gliederung 7"/>
    <w:basedOn w:val="9LTGliederung6"/>
    <w:qFormat/>
  </w:style>
  <w:style w:type="paragraph" w:customStyle="1" w:styleId="9LTGliederung8">
    <w:name w:val="Обычный 9~LT~Gliederung 8"/>
    <w:basedOn w:val="9LTGliederung7"/>
    <w:qFormat/>
  </w:style>
  <w:style w:type="paragraph" w:customStyle="1" w:styleId="9LTGliederung9">
    <w:name w:val="Обычный 9~LT~Gliederung 9"/>
    <w:basedOn w:val="9LTGliederung8"/>
    <w:qFormat/>
  </w:style>
  <w:style w:type="paragraph" w:customStyle="1" w:styleId="9LTTitel">
    <w:name w:val="Обычный 9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9LTUntertitel">
    <w:name w:val="Обычный 9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9LTNotizen">
    <w:name w:val="Обычный 9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9LTHintergrundobjekte">
    <w:name w:val="Обычный 9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9LTHintergrund">
    <w:name w:val="Обычный 9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0LTGliederung1">
    <w:name w:val="Обычный 10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64"/>
      <w:szCs w:val="24"/>
    </w:rPr>
  </w:style>
  <w:style w:type="paragraph" w:customStyle="1" w:styleId="10LTGliederung2">
    <w:name w:val="Обычный 10~LT~Gliederung 2"/>
    <w:basedOn w:val="10LTGliederung1"/>
    <w:qFormat/>
    <w:pPr>
      <w:spacing w:before="227"/>
    </w:pPr>
    <w:rPr>
      <w:sz w:val="46"/>
    </w:rPr>
  </w:style>
  <w:style w:type="paragraph" w:customStyle="1" w:styleId="10LTGliederung3">
    <w:name w:val="Обычный 10~LT~Gliederung 3"/>
    <w:basedOn w:val="10LTGliederung2"/>
    <w:qFormat/>
    <w:pPr>
      <w:spacing w:before="170"/>
    </w:pPr>
    <w:rPr>
      <w:sz w:val="40"/>
    </w:rPr>
  </w:style>
  <w:style w:type="paragraph" w:customStyle="1" w:styleId="10LTGliederung4">
    <w:name w:val="Обычный 10~LT~Gliederung 4"/>
    <w:basedOn w:val="10LTGliederung3"/>
    <w:qFormat/>
    <w:pPr>
      <w:spacing w:before="113"/>
    </w:pPr>
    <w:rPr>
      <w:sz w:val="38"/>
    </w:rPr>
  </w:style>
  <w:style w:type="paragraph" w:customStyle="1" w:styleId="10LTGliederung5">
    <w:name w:val="Обычный 10~LT~Gliederung 5"/>
    <w:basedOn w:val="10LTGliederung4"/>
    <w:qFormat/>
    <w:pPr>
      <w:spacing w:before="57"/>
    </w:pPr>
    <w:rPr>
      <w:sz w:val="40"/>
    </w:rPr>
  </w:style>
  <w:style w:type="paragraph" w:customStyle="1" w:styleId="10LTGliederung6">
    <w:name w:val="Обычный 10~LT~Gliederung 6"/>
    <w:basedOn w:val="10LTGliederung5"/>
    <w:qFormat/>
  </w:style>
  <w:style w:type="paragraph" w:customStyle="1" w:styleId="10LTGliederung7">
    <w:name w:val="Обычный 10~LT~Gliederung 7"/>
    <w:basedOn w:val="10LTGliederung6"/>
    <w:qFormat/>
  </w:style>
  <w:style w:type="paragraph" w:customStyle="1" w:styleId="10LTGliederung8">
    <w:name w:val="Обычный 10~LT~Gliederung 8"/>
    <w:basedOn w:val="10LTGliederung7"/>
    <w:qFormat/>
  </w:style>
  <w:style w:type="paragraph" w:customStyle="1" w:styleId="10LTGliederung9">
    <w:name w:val="Обычный 10~LT~Gliederung 9"/>
    <w:basedOn w:val="10LTGliederung8"/>
    <w:qFormat/>
  </w:style>
  <w:style w:type="paragraph" w:customStyle="1" w:styleId="10LTTitel">
    <w:name w:val="Обычный 10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10LTUntertitel">
    <w:name w:val="Обычный 10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0LTNotizen">
    <w:name w:val="Обычный 10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0LTHintergrundobjekte">
    <w:name w:val="Обычный 10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0LTHintergrund">
    <w:name w:val="Обычный 10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1LTGliederung1">
    <w:name w:val="Обычный 11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1LTGliederung2">
    <w:name w:val="Обычный 11~LT~Gliederung 2"/>
    <w:basedOn w:val="11LTGliederung1"/>
    <w:qFormat/>
    <w:pPr>
      <w:spacing w:before="227"/>
    </w:pPr>
    <w:rPr>
      <w:sz w:val="48"/>
    </w:rPr>
  </w:style>
  <w:style w:type="paragraph" w:customStyle="1" w:styleId="11LTGliederung3">
    <w:name w:val="Обычный 11~LT~Gliederung 3"/>
    <w:basedOn w:val="11LTGliederung2"/>
    <w:qFormat/>
    <w:pPr>
      <w:spacing w:before="170"/>
    </w:pPr>
    <w:rPr>
      <w:sz w:val="40"/>
    </w:rPr>
  </w:style>
  <w:style w:type="paragraph" w:customStyle="1" w:styleId="11LTGliederung4">
    <w:name w:val="Обычный 11~LT~Gliederung 4"/>
    <w:basedOn w:val="11LTGliederung3"/>
    <w:qFormat/>
    <w:pPr>
      <w:spacing w:before="113"/>
    </w:pPr>
  </w:style>
  <w:style w:type="paragraph" w:customStyle="1" w:styleId="11LTGliederung5">
    <w:name w:val="Обычный 11~LT~Gliederung 5"/>
    <w:basedOn w:val="11LTGliederung4"/>
    <w:qFormat/>
    <w:pPr>
      <w:spacing w:before="57"/>
    </w:pPr>
  </w:style>
  <w:style w:type="paragraph" w:customStyle="1" w:styleId="11LTGliederung6">
    <w:name w:val="Обычный 11~LT~Gliederung 6"/>
    <w:basedOn w:val="11LTGliederung5"/>
    <w:qFormat/>
  </w:style>
  <w:style w:type="paragraph" w:customStyle="1" w:styleId="11LTGliederung7">
    <w:name w:val="Обычный 11~LT~Gliederung 7"/>
    <w:basedOn w:val="11LTGliederung6"/>
    <w:qFormat/>
  </w:style>
  <w:style w:type="paragraph" w:customStyle="1" w:styleId="11LTGliederung8">
    <w:name w:val="Обычный 11~LT~Gliederung 8"/>
    <w:basedOn w:val="11LTGliederung7"/>
    <w:qFormat/>
  </w:style>
  <w:style w:type="paragraph" w:customStyle="1" w:styleId="11LTGliederung9">
    <w:name w:val="Обычный 11~LT~Gliederung 9"/>
    <w:basedOn w:val="11LTGliederung8"/>
    <w:qFormat/>
  </w:style>
  <w:style w:type="paragraph" w:customStyle="1" w:styleId="11LTTitel">
    <w:name w:val="Обычный 11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1LTUntertitel">
    <w:name w:val="Обычный 11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1LTNotizen">
    <w:name w:val="Обычный 11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1LTHintergrundobjekte">
    <w:name w:val="Обычный 11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1LTHintergrund">
    <w:name w:val="Обычный 11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2LTGliederung1">
    <w:name w:val="Обычный 12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6"/>
      <w:szCs w:val="24"/>
    </w:rPr>
  </w:style>
  <w:style w:type="paragraph" w:customStyle="1" w:styleId="12LTGliederung2">
    <w:name w:val="Обычный 12~LT~Gliederung 2"/>
    <w:basedOn w:val="12LTGliederung1"/>
    <w:qFormat/>
    <w:pPr>
      <w:spacing w:before="227"/>
    </w:pPr>
    <w:rPr>
      <w:sz w:val="44"/>
    </w:rPr>
  </w:style>
  <w:style w:type="paragraph" w:customStyle="1" w:styleId="12LTGliederung3">
    <w:name w:val="Обычный 12~LT~Gliederung 3"/>
    <w:basedOn w:val="12LTGliederung2"/>
    <w:qFormat/>
    <w:pPr>
      <w:spacing w:before="170"/>
    </w:pPr>
    <w:rPr>
      <w:sz w:val="40"/>
    </w:rPr>
  </w:style>
  <w:style w:type="paragraph" w:customStyle="1" w:styleId="12LTGliederung4">
    <w:name w:val="Обычный 12~LT~Gliederung 4"/>
    <w:basedOn w:val="12LTGliederung3"/>
    <w:qFormat/>
    <w:pPr>
      <w:spacing w:before="113"/>
    </w:pPr>
  </w:style>
  <w:style w:type="paragraph" w:customStyle="1" w:styleId="12LTGliederung5">
    <w:name w:val="Обычный 12~LT~Gliederung 5"/>
    <w:basedOn w:val="12LTGliederung4"/>
    <w:qFormat/>
    <w:pPr>
      <w:spacing w:before="57"/>
    </w:pPr>
  </w:style>
  <w:style w:type="paragraph" w:customStyle="1" w:styleId="12LTGliederung6">
    <w:name w:val="Обычный 12~LT~Gliederung 6"/>
    <w:basedOn w:val="12LTGliederung5"/>
    <w:qFormat/>
  </w:style>
  <w:style w:type="paragraph" w:customStyle="1" w:styleId="12LTGliederung7">
    <w:name w:val="Обычный 12~LT~Gliederung 7"/>
    <w:basedOn w:val="12LTGliederung6"/>
    <w:qFormat/>
  </w:style>
  <w:style w:type="paragraph" w:customStyle="1" w:styleId="12LTGliederung8">
    <w:name w:val="Обычный 12~LT~Gliederung 8"/>
    <w:basedOn w:val="12LTGliederung7"/>
    <w:qFormat/>
  </w:style>
  <w:style w:type="paragraph" w:customStyle="1" w:styleId="12LTGliederung9">
    <w:name w:val="Обычный 12~LT~Gliederung 9"/>
    <w:basedOn w:val="12LTGliederung8"/>
    <w:qFormat/>
  </w:style>
  <w:style w:type="paragraph" w:customStyle="1" w:styleId="12LTTitel">
    <w:name w:val="Обычный 12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12LTUntertitel">
    <w:name w:val="Обычный 12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2LTNotizen">
    <w:name w:val="Обычный 12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2LTHintergrundobjekte">
    <w:name w:val="Обычный 12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2LTHintergrund">
    <w:name w:val="Обычный 12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3LTGliederung1">
    <w:name w:val="Обычный 13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64"/>
      <w:szCs w:val="24"/>
    </w:rPr>
  </w:style>
  <w:style w:type="paragraph" w:customStyle="1" w:styleId="13LTGliederung2">
    <w:name w:val="Обычный 13~LT~Gliederung 2"/>
    <w:basedOn w:val="13LTGliederung1"/>
    <w:qFormat/>
    <w:pPr>
      <w:spacing w:before="227"/>
    </w:pPr>
    <w:rPr>
      <w:sz w:val="48"/>
    </w:rPr>
  </w:style>
  <w:style w:type="paragraph" w:customStyle="1" w:styleId="13LTGliederung3">
    <w:name w:val="Обычный 13~LT~Gliederung 3"/>
    <w:basedOn w:val="13LTGliederung2"/>
    <w:qFormat/>
    <w:pPr>
      <w:spacing w:before="170"/>
    </w:pPr>
    <w:rPr>
      <w:sz w:val="40"/>
    </w:rPr>
  </w:style>
  <w:style w:type="paragraph" w:customStyle="1" w:styleId="13LTGliederung4">
    <w:name w:val="Обычный 13~LT~Gliederung 4"/>
    <w:basedOn w:val="13LTGliederung3"/>
    <w:qFormat/>
    <w:pPr>
      <w:spacing w:before="113"/>
    </w:pPr>
  </w:style>
  <w:style w:type="paragraph" w:customStyle="1" w:styleId="13LTGliederung5">
    <w:name w:val="Обычный 13~LT~Gliederung 5"/>
    <w:basedOn w:val="13LTGliederung4"/>
    <w:qFormat/>
    <w:pPr>
      <w:spacing w:before="57"/>
    </w:pPr>
  </w:style>
  <w:style w:type="paragraph" w:customStyle="1" w:styleId="13LTGliederung6">
    <w:name w:val="Обычный 13~LT~Gliederung 6"/>
    <w:basedOn w:val="13LTGliederung5"/>
    <w:qFormat/>
  </w:style>
  <w:style w:type="paragraph" w:customStyle="1" w:styleId="13LTGliederung7">
    <w:name w:val="Обычный 13~LT~Gliederung 7"/>
    <w:basedOn w:val="13LTGliederung6"/>
    <w:qFormat/>
  </w:style>
  <w:style w:type="paragraph" w:customStyle="1" w:styleId="13LTGliederung8">
    <w:name w:val="Обычный 13~LT~Gliederung 8"/>
    <w:basedOn w:val="13LTGliederung7"/>
    <w:qFormat/>
  </w:style>
  <w:style w:type="paragraph" w:customStyle="1" w:styleId="13LTGliederung9">
    <w:name w:val="Обычный 13~LT~Gliederung 9"/>
    <w:basedOn w:val="13LTGliederung8"/>
    <w:qFormat/>
  </w:style>
  <w:style w:type="paragraph" w:customStyle="1" w:styleId="13LTTitel">
    <w:name w:val="Обычный 13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13LTUntertitel">
    <w:name w:val="Обычный 13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3LTNotizen">
    <w:name w:val="Обычный 13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3LTHintergrundobjekte">
    <w:name w:val="Обычный 13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3LTHintergrund">
    <w:name w:val="Обычный 13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4LTGliederung1">
    <w:name w:val="Обычный 14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14LTGliederung2">
    <w:name w:val="Обычный 14~LT~Gliederung 2"/>
    <w:basedOn w:val="14LTGliederung1"/>
    <w:qFormat/>
    <w:pPr>
      <w:spacing w:before="227"/>
    </w:pPr>
    <w:rPr>
      <w:sz w:val="40"/>
    </w:rPr>
  </w:style>
  <w:style w:type="paragraph" w:customStyle="1" w:styleId="14LTGliederung3">
    <w:name w:val="Обычный 14~LT~Gliederung 3"/>
    <w:basedOn w:val="14LTGliederung2"/>
    <w:qFormat/>
    <w:pPr>
      <w:spacing w:before="170"/>
    </w:pPr>
  </w:style>
  <w:style w:type="paragraph" w:customStyle="1" w:styleId="14LTGliederung4">
    <w:name w:val="Обычный 14~LT~Gliederung 4"/>
    <w:basedOn w:val="14LTGliederung3"/>
    <w:qFormat/>
    <w:pPr>
      <w:spacing w:before="113"/>
    </w:pPr>
  </w:style>
  <w:style w:type="paragraph" w:customStyle="1" w:styleId="14LTGliederung5">
    <w:name w:val="Обычный 14~LT~Gliederung 5"/>
    <w:basedOn w:val="14LTGliederung4"/>
    <w:qFormat/>
    <w:pPr>
      <w:spacing w:before="57"/>
    </w:pPr>
  </w:style>
  <w:style w:type="paragraph" w:customStyle="1" w:styleId="14LTGliederung6">
    <w:name w:val="Обычный 14~LT~Gliederung 6"/>
    <w:basedOn w:val="14LTGliederung5"/>
    <w:qFormat/>
  </w:style>
  <w:style w:type="paragraph" w:customStyle="1" w:styleId="14LTGliederung7">
    <w:name w:val="Обычный 14~LT~Gliederung 7"/>
    <w:basedOn w:val="14LTGliederung6"/>
    <w:qFormat/>
  </w:style>
  <w:style w:type="paragraph" w:customStyle="1" w:styleId="14LTGliederung8">
    <w:name w:val="Обычный 14~LT~Gliederung 8"/>
    <w:basedOn w:val="14LTGliederung7"/>
    <w:qFormat/>
  </w:style>
  <w:style w:type="paragraph" w:customStyle="1" w:styleId="14LTGliederung9">
    <w:name w:val="Обычный 14~LT~Gliederung 9"/>
    <w:basedOn w:val="14LTGliederung8"/>
    <w:qFormat/>
  </w:style>
  <w:style w:type="paragraph" w:customStyle="1" w:styleId="14LTTitel">
    <w:name w:val="Обычный 14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4LTUntertitel">
    <w:name w:val="Обычный 14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4LTNotizen">
    <w:name w:val="Обычный 14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4LTHintergrundobjekte">
    <w:name w:val="Обычный 14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4LTHintergrund">
    <w:name w:val="Обычный 14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5LTGliederung1">
    <w:name w:val="Обычный 15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4"/>
      <w:szCs w:val="24"/>
    </w:rPr>
  </w:style>
  <w:style w:type="paragraph" w:customStyle="1" w:styleId="15LTGliederung2">
    <w:name w:val="Обычный 15~LT~Gliederung 2"/>
    <w:basedOn w:val="15LTGliederung1"/>
    <w:qFormat/>
    <w:pPr>
      <w:spacing w:before="227"/>
    </w:pPr>
    <w:rPr>
      <w:sz w:val="42"/>
    </w:rPr>
  </w:style>
  <w:style w:type="paragraph" w:customStyle="1" w:styleId="15LTGliederung3">
    <w:name w:val="Обычный 15~LT~Gliederung 3"/>
    <w:basedOn w:val="15LTGliederung2"/>
    <w:qFormat/>
    <w:pPr>
      <w:spacing w:before="170"/>
    </w:pPr>
    <w:rPr>
      <w:sz w:val="38"/>
    </w:rPr>
  </w:style>
  <w:style w:type="paragraph" w:customStyle="1" w:styleId="15LTGliederung4">
    <w:name w:val="Обычный 15~LT~Gliederung 4"/>
    <w:basedOn w:val="15LTGliederung3"/>
    <w:qFormat/>
    <w:pPr>
      <w:spacing w:before="113"/>
    </w:pPr>
    <w:rPr>
      <w:sz w:val="36"/>
    </w:rPr>
  </w:style>
  <w:style w:type="paragraph" w:customStyle="1" w:styleId="15LTGliederung5">
    <w:name w:val="Обычный 15~LT~Gliederung 5"/>
    <w:basedOn w:val="15LTGliederung4"/>
    <w:qFormat/>
    <w:pPr>
      <w:spacing w:before="57"/>
    </w:pPr>
    <w:rPr>
      <w:sz w:val="40"/>
    </w:rPr>
  </w:style>
  <w:style w:type="paragraph" w:customStyle="1" w:styleId="15LTGliederung6">
    <w:name w:val="Обычный 15~LT~Gliederung 6"/>
    <w:basedOn w:val="15LTGliederung5"/>
    <w:qFormat/>
  </w:style>
  <w:style w:type="paragraph" w:customStyle="1" w:styleId="15LTGliederung7">
    <w:name w:val="Обычный 15~LT~Gliederung 7"/>
    <w:basedOn w:val="15LTGliederung6"/>
    <w:qFormat/>
  </w:style>
  <w:style w:type="paragraph" w:customStyle="1" w:styleId="15LTGliederung8">
    <w:name w:val="Обычный 15~LT~Gliederung 8"/>
    <w:basedOn w:val="15LTGliederung7"/>
    <w:qFormat/>
  </w:style>
  <w:style w:type="paragraph" w:customStyle="1" w:styleId="15LTGliederung9">
    <w:name w:val="Обычный 15~LT~Gliederung 9"/>
    <w:basedOn w:val="15LTGliederung8"/>
    <w:qFormat/>
  </w:style>
  <w:style w:type="paragraph" w:customStyle="1" w:styleId="15LTTitel">
    <w:name w:val="Обычный 15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15LTUntertitel">
    <w:name w:val="Обычный 15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5LTNotizen">
    <w:name w:val="Обычный 15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5LTHintergrundobjekte">
    <w:name w:val="Обычный 15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5LTHintergrund">
    <w:name w:val="Обычный 15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6LTGliederung1">
    <w:name w:val="Обычный 16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6"/>
      <w:szCs w:val="24"/>
    </w:rPr>
  </w:style>
  <w:style w:type="paragraph" w:customStyle="1" w:styleId="16LTGliederung2">
    <w:name w:val="Обычный 16~LT~Gliederung 2"/>
    <w:basedOn w:val="16LTGliederung1"/>
    <w:qFormat/>
    <w:pPr>
      <w:spacing w:before="227"/>
    </w:pPr>
    <w:rPr>
      <w:sz w:val="44"/>
    </w:rPr>
  </w:style>
  <w:style w:type="paragraph" w:customStyle="1" w:styleId="16LTGliederung3">
    <w:name w:val="Обычный 16~LT~Gliederung 3"/>
    <w:basedOn w:val="16LTGliederung2"/>
    <w:qFormat/>
    <w:pPr>
      <w:spacing w:before="170"/>
    </w:pPr>
    <w:rPr>
      <w:sz w:val="38"/>
    </w:rPr>
  </w:style>
  <w:style w:type="paragraph" w:customStyle="1" w:styleId="16LTGliederung4">
    <w:name w:val="Обычный 16~LT~Gliederung 4"/>
    <w:basedOn w:val="16LTGliederung3"/>
    <w:qFormat/>
    <w:pPr>
      <w:spacing w:before="113"/>
    </w:pPr>
    <w:rPr>
      <w:sz w:val="36"/>
    </w:rPr>
  </w:style>
  <w:style w:type="paragraph" w:customStyle="1" w:styleId="16LTGliederung5">
    <w:name w:val="Обычный 16~LT~Gliederung 5"/>
    <w:basedOn w:val="16LTGliederung4"/>
    <w:qFormat/>
    <w:pPr>
      <w:spacing w:before="57"/>
    </w:pPr>
    <w:rPr>
      <w:sz w:val="40"/>
    </w:rPr>
  </w:style>
  <w:style w:type="paragraph" w:customStyle="1" w:styleId="16LTGliederung6">
    <w:name w:val="Обычный 16~LT~Gliederung 6"/>
    <w:basedOn w:val="16LTGliederung5"/>
    <w:qFormat/>
  </w:style>
  <w:style w:type="paragraph" w:customStyle="1" w:styleId="16LTGliederung7">
    <w:name w:val="Обычный 16~LT~Gliederung 7"/>
    <w:basedOn w:val="16LTGliederung6"/>
    <w:qFormat/>
  </w:style>
  <w:style w:type="paragraph" w:customStyle="1" w:styleId="16LTGliederung8">
    <w:name w:val="Обычный 16~LT~Gliederung 8"/>
    <w:basedOn w:val="16LTGliederung7"/>
    <w:qFormat/>
  </w:style>
  <w:style w:type="paragraph" w:customStyle="1" w:styleId="16LTGliederung9">
    <w:name w:val="Обычный 16~LT~Gliederung 9"/>
    <w:basedOn w:val="16LTGliederung8"/>
    <w:qFormat/>
  </w:style>
  <w:style w:type="paragraph" w:customStyle="1" w:styleId="16LTTitel">
    <w:name w:val="Обычный 16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6LTUntertitel">
    <w:name w:val="Обычный 16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6LTNotizen">
    <w:name w:val="Обычный 16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6LTHintergrundobjekte">
    <w:name w:val="Обычный 16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6LTHintergrund">
    <w:name w:val="Обычный 16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7LTGliederung1">
    <w:name w:val="Обычный 17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7LTGliederung2">
    <w:name w:val="Обычный 17~LT~Gliederung 2"/>
    <w:basedOn w:val="17LTGliederung1"/>
    <w:qFormat/>
    <w:pPr>
      <w:spacing w:before="227"/>
    </w:pPr>
    <w:rPr>
      <w:sz w:val="48"/>
    </w:rPr>
  </w:style>
  <w:style w:type="paragraph" w:customStyle="1" w:styleId="17LTGliederung3">
    <w:name w:val="Обычный 17~LT~Gliederung 3"/>
    <w:basedOn w:val="17LTGliederung2"/>
    <w:qFormat/>
    <w:pPr>
      <w:spacing w:before="170"/>
    </w:pPr>
    <w:rPr>
      <w:sz w:val="40"/>
    </w:rPr>
  </w:style>
  <w:style w:type="paragraph" w:customStyle="1" w:styleId="17LTGliederung4">
    <w:name w:val="Обычный 17~LT~Gliederung 4"/>
    <w:basedOn w:val="17LTGliederung3"/>
    <w:qFormat/>
    <w:pPr>
      <w:spacing w:before="113"/>
    </w:pPr>
  </w:style>
  <w:style w:type="paragraph" w:customStyle="1" w:styleId="17LTGliederung5">
    <w:name w:val="Обычный 17~LT~Gliederung 5"/>
    <w:basedOn w:val="17LTGliederung4"/>
    <w:qFormat/>
    <w:pPr>
      <w:spacing w:before="57"/>
    </w:pPr>
  </w:style>
  <w:style w:type="paragraph" w:customStyle="1" w:styleId="17LTGliederung6">
    <w:name w:val="Обычный 17~LT~Gliederung 6"/>
    <w:basedOn w:val="17LTGliederung5"/>
    <w:qFormat/>
  </w:style>
  <w:style w:type="paragraph" w:customStyle="1" w:styleId="17LTGliederung7">
    <w:name w:val="Обычный 17~LT~Gliederung 7"/>
    <w:basedOn w:val="17LTGliederung6"/>
    <w:qFormat/>
  </w:style>
  <w:style w:type="paragraph" w:customStyle="1" w:styleId="17LTGliederung8">
    <w:name w:val="Обычный 17~LT~Gliederung 8"/>
    <w:basedOn w:val="17LTGliederung7"/>
    <w:qFormat/>
  </w:style>
  <w:style w:type="paragraph" w:customStyle="1" w:styleId="17LTGliederung9">
    <w:name w:val="Обычный 17~LT~Gliederung 9"/>
    <w:basedOn w:val="17LTGliederung8"/>
    <w:qFormat/>
  </w:style>
  <w:style w:type="paragraph" w:customStyle="1" w:styleId="17LTTitel">
    <w:name w:val="Обычный 17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7LTUntertitel">
    <w:name w:val="Обычный 17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7LTNotizen">
    <w:name w:val="Обычный 17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7LTHintergrundobjekte">
    <w:name w:val="Обычный 17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7LTHintergrund">
    <w:name w:val="Обычный 17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Gliederung14">
    <w:name w:val="Сравнение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6"/>
      <w:szCs w:val="24"/>
    </w:rPr>
  </w:style>
  <w:style w:type="paragraph" w:customStyle="1" w:styleId="LTGliederung24">
    <w:name w:val="Сравнение~LT~Gliederung 2"/>
    <w:basedOn w:val="LTGliederung14"/>
    <w:qFormat/>
    <w:pPr>
      <w:spacing w:before="227"/>
    </w:pPr>
    <w:rPr>
      <w:sz w:val="44"/>
    </w:rPr>
  </w:style>
  <w:style w:type="paragraph" w:customStyle="1" w:styleId="LTGliederung34">
    <w:name w:val="Сравнение~LT~Gliederung 3"/>
    <w:basedOn w:val="LTGliederung24"/>
    <w:qFormat/>
    <w:pPr>
      <w:spacing w:before="170"/>
    </w:pPr>
    <w:rPr>
      <w:sz w:val="40"/>
    </w:rPr>
  </w:style>
  <w:style w:type="paragraph" w:customStyle="1" w:styleId="LTGliederung44">
    <w:name w:val="Сравнение~LT~Gliederung 4"/>
    <w:basedOn w:val="LTGliederung34"/>
    <w:qFormat/>
    <w:pPr>
      <w:spacing w:before="113"/>
    </w:pPr>
  </w:style>
  <w:style w:type="paragraph" w:customStyle="1" w:styleId="LTGliederung54">
    <w:name w:val="Сравнение~LT~Gliederung 5"/>
    <w:basedOn w:val="LTGliederung44"/>
    <w:qFormat/>
    <w:pPr>
      <w:spacing w:before="57"/>
    </w:pPr>
  </w:style>
  <w:style w:type="paragraph" w:customStyle="1" w:styleId="LTGliederung64">
    <w:name w:val="Сравнение~LT~Gliederung 6"/>
    <w:basedOn w:val="LTGliederung54"/>
    <w:qFormat/>
  </w:style>
  <w:style w:type="paragraph" w:customStyle="1" w:styleId="LTGliederung74">
    <w:name w:val="Сравнение~LT~Gliederung 7"/>
    <w:basedOn w:val="LTGliederung64"/>
    <w:qFormat/>
  </w:style>
  <w:style w:type="paragraph" w:customStyle="1" w:styleId="LTGliederung84">
    <w:name w:val="Сравнение~LT~Gliederung 8"/>
    <w:basedOn w:val="LTGliederung74"/>
    <w:qFormat/>
  </w:style>
  <w:style w:type="paragraph" w:customStyle="1" w:styleId="LTGliederung94">
    <w:name w:val="Сравнение~LT~Gliederung 9"/>
    <w:basedOn w:val="LTGliederung84"/>
    <w:qFormat/>
  </w:style>
  <w:style w:type="paragraph" w:customStyle="1" w:styleId="LTTitel4">
    <w:name w:val="Сравнение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LTUntertitel4">
    <w:name w:val="Сравнение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4">
    <w:name w:val="Сравнение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4">
    <w:name w:val="Сравнение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4">
    <w:name w:val="Сравнение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Gliederung15">
    <w:name w:val="Заголовок раздела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60"/>
      <w:szCs w:val="24"/>
    </w:rPr>
  </w:style>
  <w:style w:type="paragraph" w:customStyle="1" w:styleId="LTGliederung25">
    <w:name w:val="Заголовок раздела~LT~Gliederung 2"/>
    <w:basedOn w:val="LTGliederung15"/>
    <w:qFormat/>
    <w:pPr>
      <w:spacing w:before="227"/>
    </w:pPr>
    <w:rPr>
      <w:sz w:val="48"/>
    </w:rPr>
  </w:style>
  <w:style w:type="paragraph" w:customStyle="1" w:styleId="LTGliederung35">
    <w:name w:val="Заголовок раздела~LT~Gliederung 3"/>
    <w:basedOn w:val="LTGliederung25"/>
    <w:qFormat/>
    <w:pPr>
      <w:spacing w:before="170"/>
    </w:pPr>
    <w:rPr>
      <w:sz w:val="40"/>
    </w:rPr>
  </w:style>
  <w:style w:type="paragraph" w:customStyle="1" w:styleId="LTGliederung45">
    <w:name w:val="Заголовок раздела~LT~Gliederung 4"/>
    <w:basedOn w:val="LTGliederung35"/>
    <w:qFormat/>
    <w:pPr>
      <w:spacing w:before="113"/>
    </w:pPr>
    <w:rPr>
      <w:sz w:val="38"/>
    </w:rPr>
  </w:style>
  <w:style w:type="paragraph" w:customStyle="1" w:styleId="LTGliederung55">
    <w:name w:val="Заголовок раздела~LT~Gliederung 5"/>
    <w:basedOn w:val="LTGliederung45"/>
    <w:qFormat/>
    <w:pPr>
      <w:spacing w:before="57"/>
    </w:pPr>
    <w:rPr>
      <w:sz w:val="40"/>
    </w:rPr>
  </w:style>
  <w:style w:type="paragraph" w:customStyle="1" w:styleId="LTGliederung65">
    <w:name w:val="Заголовок раздела~LT~Gliederung 6"/>
    <w:basedOn w:val="LTGliederung55"/>
    <w:qFormat/>
  </w:style>
  <w:style w:type="paragraph" w:customStyle="1" w:styleId="LTGliederung75">
    <w:name w:val="Заголовок раздела~LT~Gliederung 7"/>
    <w:basedOn w:val="LTGliederung65"/>
    <w:qFormat/>
  </w:style>
  <w:style w:type="paragraph" w:customStyle="1" w:styleId="LTGliederung85">
    <w:name w:val="Заголовок раздела~LT~Gliederung 8"/>
    <w:basedOn w:val="LTGliederung75"/>
    <w:qFormat/>
  </w:style>
  <w:style w:type="paragraph" w:customStyle="1" w:styleId="LTGliederung95">
    <w:name w:val="Заголовок раздела~LT~Gliederung 9"/>
    <w:basedOn w:val="LTGliederung85"/>
    <w:qFormat/>
  </w:style>
  <w:style w:type="paragraph" w:customStyle="1" w:styleId="LTTitel5">
    <w:name w:val="Заголовок раздела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LTUntertitel5">
    <w:name w:val="Заголовок раздела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LTNotizen5">
    <w:name w:val="Заголовок раздела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LTHintergrundobjekte5">
    <w:name w:val="Заголовок раздела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LTHintergrund5">
    <w:name w:val="Заголовок раздела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8LTGliederung1">
    <w:name w:val="Обычный 18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6"/>
      <w:szCs w:val="24"/>
    </w:rPr>
  </w:style>
  <w:style w:type="paragraph" w:customStyle="1" w:styleId="18LTGliederung2">
    <w:name w:val="Обычный 18~LT~Gliederung 2"/>
    <w:basedOn w:val="18LTGliederung1"/>
    <w:qFormat/>
    <w:pPr>
      <w:spacing w:before="227"/>
    </w:pPr>
    <w:rPr>
      <w:color w:val="53548A"/>
      <w:sz w:val="48"/>
    </w:rPr>
  </w:style>
  <w:style w:type="paragraph" w:customStyle="1" w:styleId="18LTGliederung3">
    <w:name w:val="Обычный 18~LT~Gliederung 3"/>
    <w:basedOn w:val="18LTGliederung2"/>
    <w:qFormat/>
    <w:pPr>
      <w:spacing w:before="170"/>
    </w:pPr>
    <w:rPr>
      <w:sz w:val="44"/>
    </w:rPr>
  </w:style>
  <w:style w:type="paragraph" w:customStyle="1" w:styleId="18LTGliederung4">
    <w:name w:val="Обычный 18~LT~Gliederung 4"/>
    <w:basedOn w:val="18LTGliederung3"/>
    <w:qFormat/>
    <w:pPr>
      <w:spacing w:before="113"/>
    </w:pPr>
    <w:rPr>
      <w:color w:val="A04DA3"/>
      <w:sz w:val="40"/>
    </w:rPr>
  </w:style>
  <w:style w:type="paragraph" w:customStyle="1" w:styleId="18LTGliederung5">
    <w:name w:val="Обычный 18~LT~Gliederung 5"/>
    <w:basedOn w:val="18LTGliederung4"/>
    <w:qFormat/>
    <w:pPr>
      <w:spacing w:before="57"/>
    </w:pPr>
  </w:style>
  <w:style w:type="paragraph" w:customStyle="1" w:styleId="18LTGliederung6">
    <w:name w:val="Обычный 18~LT~Gliederung 6"/>
    <w:basedOn w:val="18LTGliederung5"/>
    <w:qFormat/>
  </w:style>
  <w:style w:type="paragraph" w:customStyle="1" w:styleId="18LTGliederung7">
    <w:name w:val="Обычный 18~LT~Gliederung 7"/>
    <w:basedOn w:val="18LTGliederung6"/>
    <w:qFormat/>
  </w:style>
  <w:style w:type="paragraph" w:customStyle="1" w:styleId="18LTGliederung8">
    <w:name w:val="Обычный 18~LT~Gliederung 8"/>
    <w:basedOn w:val="18LTGliederung7"/>
    <w:qFormat/>
  </w:style>
  <w:style w:type="paragraph" w:customStyle="1" w:styleId="18LTGliederung9">
    <w:name w:val="Обычный 18~LT~Gliederung 9"/>
    <w:basedOn w:val="18LTGliederung8"/>
    <w:qFormat/>
  </w:style>
  <w:style w:type="paragraph" w:customStyle="1" w:styleId="18LTTitel">
    <w:name w:val="Обычный 18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8LTUntertitel">
    <w:name w:val="Обычный 18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8LTNotizen">
    <w:name w:val="Обычный 18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8LTHintergrundobjekte">
    <w:name w:val="Обычный 18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8LTHintergrund">
    <w:name w:val="Обычный 18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9LTGliederung1">
    <w:name w:val="Обычный 19~LT~Gliederung 1"/>
    <w:qFormat/>
    <w:pPr>
      <w:spacing w:before="283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customStyle="1" w:styleId="19LTGliederung2">
    <w:name w:val="Обычный 19~LT~Gliederung 2"/>
    <w:basedOn w:val="19LTGliederung1"/>
    <w:qFormat/>
    <w:pPr>
      <w:spacing w:before="227"/>
    </w:pPr>
    <w:rPr>
      <w:sz w:val="40"/>
    </w:rPr>
  </w:style>
  <w:style w:type="paragraph" w:customStyle="1" w:styleId="19LTGliederung3">
    <w:name w:val="Обычный 19~LT~Gliederung 3"/>
    <w:basedOn w:val="19LTGliederung2"/>
    <w:qFormat/>
    <w:pPr>
      <w:spacing w:before="170"/>
    </w:pPr>
    <w:rPr>
      <w:color w:val="6F6F6F"/>
    </w:rPr>
  </w:style>
  <w:style w:type="paragraph" w:customStyle="1" w:styleId="19LTGliederung4">
    <w:name w:val="Обычный 19~LT~Gliederung 4"/>
    <w:basedOn w:val="19LTGliederung3"/>
    <w:qFormat/>
    <w:pPr>
      <w:spacing w:before="113"/>
    </w:pPr>
    <w:rPr>
      <w:color w:val="000000"/>
      <w:sz w:val="36"/>
    </w:rPr>
  </w:style>
  <w:style w:type="paragraph" w:customStyle="1" w:styleId="19LTGliederung5">
    <w:name w:val="Обычный 19~LT~Gliederung 5"/>
    <w:basedOn w:val="19LTGliederung4"/>
    <w:qFormat/>
    <w:pPr>
      <w:spacing w:before="57"/>
    </w:pPr>
    <w:rPr>
      <w:sz w:val="40"/>
    </w:rPr>
  </w:style>
  <w:style w:type="paragraph" w:customStyle="1" w:styleId="19LTGliederung6">
    <w:name w:val="Обычный 19~LT~Gliederung 6"/>
    <w:basedOn w:val="19LTGliederung5"/>
    <w:qFormat/>
  </w:style>
  <w:style w:type="paragraph" w:customStyle="1" w:styleId="19LTGliederung7">
    <w:name w:val="Обычный 19~LT~Gliederung 7"/>
    <w:basedOn w:val="19LTGliederung6"/>
    <w:qFormat/>
  </w:style>
  <w:style w:type="paragraph" w:customStyle="1" w:styleId="19LTGliederung8">
    <w:name w:val="Обычный 19~LT~Gliederung 8"/>
    <w:basedOn w:val="19LTGliederung7"/>
    <w:qFormat/>
  </w:style>
  <w:style w:type="paragraph" w:customStyle="1" w:styleId="19LTGliederung9">
    <w:name w:val="Обычный 19~LT~Gliederung 9"/>
    <w:basedOn w:val="19LTGliederung8"/>
    <w:qFormat/>
  </w:style>
  <w:style w:type="paragraph" w:customStyle="1" w:styleId="19LTTitel">
    <w:name w:val="Обычный 19~LT~Titel"/>
    <w:qFormat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19LTUntertitel">
    <w:name w:val="Обычный 19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19LTNotizen">
    <w:name w:val="Обычный 19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19LTHintergrundobjekte">
    <w:name w:val="Обычный 19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19LTHintergrund">
    <w:name w:val="Обычный 19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20LTGliederung1">
    <w:name w:val="Обычный 20~LT~Gliederung 1"/>
    <w:qFormat/>
    <w:pPr>
      <w:spacing w:before="283" w:line="200" w:lineRule="atLeast"/>
    </w:pPr>
    <w:rPr>
      <w:rFonts w:ascii="Lucida Sans" w:eastAsia="Tahoma" w:hAnsi="Lucida Sans" w:cs="Liberation Sans"/>
      <w:color w:val="FFFFFF"/>
      <w:sz w:val="56"/>
      <w:szCs w:val="24"/>
    </w:rPr>
  </w:style>
  <w:style w:type="paragraph" w:customStyle="1" w:styleId="20LTGliederung2">
    <w:name w:val="Обычный 20~LT~Gliederung 2"/>
    <w:basedOn w:val="20LTGliederung1"/>
    <w:qFormat/>
    <w:pPr>
      <w:spacing w:before="227"/>
    </w:pPr>
    <w:rPr>
      <w:sz w:val="44"/>
    </w:rPr>
  </w:style>
  <w:style w:type="paragraph" w:customStyle="1" w:styleId="20LTGliederung3">
    <w:name w:val="Обычный 20~LT~Gliederung 3"/>
    <w:basedOn w:val="20LTGliederung2"/>
    <w:qFormat/>
    <w:pPr>
      <w:spacing w:before="170"/>
    </w:pPr>
    <w:rPr>
      <w:sz w:val="40"/>
    </w:rPr>
  </w:style>
  <w:style w:type="paragraph" w:customStyle="1" w:styleId="20LTGliederung4">
    <w:name w:val="Обычный 20~LT~Gliederung 4"/>
    <w:basedOn w:val="20LTGliederung3"/>
    <w:qFormat/>
    <w:pPr>
      <w:spacing w:before="113"/>
    </w:pPr>
  </w:style>
  <w:style w:type="paragraph" w:customStyle="1" w:styleId="20LTGliederung5">
    <w:name w:val="Обычный 20~LT~Gliederung 5"/>
    <w:basedOn w:val="20LTGliederung4"/>
    <w:qFormat/>
    <w:pPr>
      <w:spacing w:before="57"/>
    </w:pPr>
  </w:style>
  <w:style w:type="paragraph" w:customStyle="1" w:styleId="20LTGliederung6">
    <w:name w:val="Обычный 20~LT~Gliederung 6"/>
    <w:basedOn w:val="20LTGliederung5"/>
    <w:qFormat/>
  </w:style>
  <w:style w:type="paragraph" w:customStyle="1" w:styleId="20LTGliederung7">
    <w:name w:val="Обычный 20~LT~Gliederung 7"/>
    <w:basedOn w:val="20LTGliederung6"/>
    <w:qFormat/>
  </w:style>
  <w:style w:type="paragraph" w:customStyle="1" w:styleId="20LTGliederung8">
    <w:name w:val="Обычный 20~LT~Gliederung 8"/>
    <w:basedOn w:val="20LTGliederung7"/>
    <w:qFormat/>
  </w:style>
  <w:style w:type="paragraph" w:customStyle="1" w:styleId="20LTGliederung9">
    <w:name w:val="Обычный 20~LT~Gliederung 9"/>
    <w:basedOn w:val="20LTGliederung8"/>
    <w:qFormat/>
  </w:style>
  <w:style w:type="paragraph" w:customStyle="1" w:styleId="20LTTitel">
    <w:name w:val="Обычный 20~LT~Titel"/>
    <w:qFormat/>
    <w:pPr>
      <w:spacing w:line="200" w:lineRule="atLeast"/>
    </w:pPr>
    <w:rPr>
      <w:rFonts w:ascii="Lucida Sans" w:eastAsia="Tahoma" w:hAnsi="Lucida Sans" w:cs="Liberation Sans"/>
      <w:color w:val="FFFFFF"/>
      <w:sz w:val="36"/>
      <w:szCs w:val="24"/>
    </w:rPr>
  </w:style>
  <w:style w:type="paragraph" w:customStyle="1" w:styleId="20LTUntertitel">
    <w:name w:val="Обычный 20~LT~Untertitel"/>
    <w:qFormat/>
    <w:pPr>
      <w:jc w:val="center"/>
    </w:pPr>
    <w:rPr>
      <w:rFonts w:ascii="Lucida Sans" w:eastAsia="Tahoma" w:hAnsi="Lucida Sans" w:cs="Liberation Sans"/>
      <w:color w:val="000000"/>
      <w:sz w:val="64"/>
      <w:szCs w:val="24"/>
    </w:rPr>
  </w:style>
  <w:style w:type="paragraph" w:customStyle="1" w:styleId="20LTNotizen">
    <w:name w:val="Обычный 20~LT~Notizen"/>
    <w:qFormat/>
    <w:pPr>
      <w:ind w:left="340" w:hanging="340"/>
    </w:pPr>
    <w:rPr>
      <w:rFonts w:ascii="Lucida Sans" w:eastAsia="Tahoma" w:hAnsi="Lucida Sans" w:cs="Liberation Sans"/>
      <w:color w:val="000000"/>
      <w:sz w:val="40"/>
      <w:szCs w:val="24"/>
    </w:rPr>
  </w:style>
  <w:style w:type="paragraph" w:customStyle="1" w:styleId="20LTHintergrundobjekte">
    <w:name w:val="Обычный 20~LT~Hintergrundobjekte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customStyle="1" w:styleId="20LTHintergrund">
    <w:name w:val="Обычный 20~LT~Hintergrund"/>
    <w:qFormat/>
    <w:rPr>
      <w:rFonts w:ascii="Liberation Serif" w:eastAsia="Tahoma" w:hAnsi="Liberation Serif" w:cs="Liberation Sans"/>
      <w:color w:val="00000A"/>
      <w:sz w:val="24"/>
      <w:szCs w:val="24"/>
    </w:rPr>
  </w:style>
  <w:style w:type="paragraph" w:styleId="af6">
    <w:name w:val="Normal (Web)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2D4E98"/>
    <w:pPr>
      <w:spacing w:line="240" w:lineRule="auto"/>
    </w:pPr>
    <w:rPr>
      <w:rFonts w:ascii="Tahoma" w:hAnsi="Tahoma" w:cs="Tahoma"/>
      <w:sz w:val="16"/>
      <w:szCs w:val="16"/>
    </w:rPr>
  </w:style>
  <w:style w:type="paragraph" w:styleId="af8">
    <w:name w:val="header"/>
    <w:basedOn w:val="a"/>
    <w:uiPriority w:val="99"/>
    <w:unhideWhenUsed/>
    <w:rsid w:val="0091173C"/>
    <w:pPr>
      <w:tabs>
        <w:tab w:val="center" w:pos="4677"/>
        <w:tab w:val="right" w:pos="9355"/>
      </w:tabs>
      <w:spacing w:line="240" w:lineRule="auto"/>
    </w:pPr>
  </w:style>
  <w:style w:type="paragraph" w:styleId="af9">
    <w:name w:val="footer"/>
    <w:basedOn w:val="a"/>
    <w:uiPriority w:val="99"/>
    <w:unhideWhenUsed/>
    <w:rsid w:val="0091173C"/>
    <w:pPr>
      <w:tabs>
        <w:tab w:val="center" w:pos="4677"/>
        <w:tab w:val="right" w:pos="9355"/>
      </w:tabs>
      <w:spacing w:line="240" w:lineRule="auto"/>
    </w:pPr>
  </w:style>
  <w:style w:type="table" w:styleId="afa">
    <w:name w:val="Table Grid"/>
    <w:basedOn w:val="a1"/>
    <w:uiPriority w:val="59"/>
    <w:rsid w:val="002D4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&#1059;&#1090;&#1103;&#1090;&#1085;&#1080;&#1094;&#1072;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ru.wikipedia.org/wiki/&#1050;&#1072;&#1088;&#1090;&#1086;&#1092;&#1077;&#1083;&#1100;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853</Words>
  <Characters>4868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user</cp:lastModifiedBy>
  <cp:revision>33</cp:revision>
  <cp:lastPrinted>2017-09-29T14:47:00Z</cp:lastPrinted>
  <dcterms:created xsi:type="dcterms:W3CDTF">2016-09-28T18:14:00Z</dcterms:created>
  <dcterms:modified xsi:type="dcterms:W3CDTF">2017-10-31T11:20:00Z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